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5D4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75D4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5D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5D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43112010119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KURNIA HIROBBI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75D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75D4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175D4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5D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75D4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75D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5D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5D4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</w:t>
      </w:r>
      <w:r>
        <w:rPr>
          <w:rFonts w:ascii="Times New Roman" w:eastAsia="Times New Roman" w:hAnsi="Times New Roman"/>
          <w:sz w:val="18"/>
        </w:rPr>
        <w:t>n, Jakarta Barat 11650</w:t>
      </w:r>
    </w:p>
    <w:p w:rsidR="00000000" w:rsidRDefault="00175D4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5D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75D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9"/>
    <w:rsid w:val="001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2015-06-11T05:04:00Z</dcterms:created>
  <dcterms:modified xsi:type="dcterms:W3CDTF">2015-06-11T05:04:00Z</dcterms:modified>
</cp:coreProperties>
</file>