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4B7776" w:rsidRPr="00794582" w:rsidTr="00C43EA9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4B7776" w:rsidRDefault="00635607" w:rsidP="00C43EA9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20140" cy="1120140"/>
                  <wp:effectExtent l="0" t="0" r="3810" b="3810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4B7776" w:rsidRDefault="004B7776" w:rsidP="00C43EA9"/>
          <w:p w:rsidR="004B7776" w:rsidRPr="002D43B4" w:rsidRDefault="004B7776" w:rsidP="00C43E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4B7776" w:rsidRPr="002D43B4" w:rsidRDefault="004B7776" w:rsidP="00C43E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SI MANAJEMEN</w:t>
            </w:r>
          </w:p>
          <w:p w:rsidR="004B7776" w:rsidRPr="002D43B4" w:rsidRDefault="004B7776" w:rsidP="00C43EA9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4B7776" w:rsidRPr="006976A9" w:rsidRDefault="004B7776" w:rsidP="00C43EA9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4B7776" w:rsidRPr="00794582" w:rsidRDefault="004B7776" w:rsidP="004B7776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4B7776" w:rsidRPr="00E30A58" w:rsidTr="00C43EA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4B7776" w:rsidRPr="00E30A58" w:rsidRDefault="004B7776" w:rsidP="00C43EA9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4B7776" w:rsidRPr="00E30A58" w:rsidRDefault="00EB6050" w:rsidP="00705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705EBC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705E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922" w:type="dxa"/>
            <w:gridSpan w:val="6"/>
          </w:tcPr>
          <w:p w:rsidR="004B7776" w:rsidRPr="00E30A58" w:rsidRDefault="004B7776" w:rsidP="00C43E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4B7776" w:rsidRPr="00E30A58" w:rsidTr="00C43EA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4B7776" w:rsidRPr="00E30A58" w:rsidRDefault="004B7776" w:rsidP="00C43EA9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4B7776" w:rsidRPr="00E30A58" w:rsidRDefault="004B7776" w:rsidP="00C43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4B7776" w:rsidRPr="00E30A58" w:rsidRDefault="004B7776" w:rsidP="00C43E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776" w:rsidRPr="00E30A58" w:rsidRDefault="004B7776" w:rsidP="00C43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776" w:rsidRPr="00E30A58" w:rsidRDefault="004B7776" w:rsidP="00C43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776" w:rsidRPr="00E30A58" w:rsidRDefault="004B7776" w:rsidP="00C43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776" w:rsidRPr="00E30A58" w:rsidRDefault="004B7776" w:rsidP="00C43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4B7776" w:rsidRPr="00E30A58" w:rsidRDefault="004B7776" w:rsidP="00C43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776" w:rsidRDefault="004B7776" w:rsidP="00EB6050">
      <w:pPr>
        <w:spacing w:after="120"/>
        <w:rPr>
          <w:rFonts w:ascii="Arial" w:hAnsi="Arial" w:cs="Arial"/>
          <w:b/>
          <w:bCs/>
          <w:color w:val="000000"/>
        </w:rPr>
      </w:pPr>
    </w:p>
    <w:p w:rsidR="00AF01EF" w:rsidRPr="00EB6050" w:rsidRDefault="00AF01EF" w:rsidP="00EB6050">
      <w:pPr>
        <w:tabs>
          <w:tab w:val="left" w:pos="2410"/>
        </w:tabs>
        <w:spacing w:after="120"/>
        <w:rPr>
          <w:rFonts w:ascii="Arial" w:hAnsi="Arial" w:cs="Arial"/>
          <w:bCs/>
          <w:color w:val="000000"/>
        </w:rPr>
      </w:pPr>
      <w:r w:rsidRPr="00FC56BF">
        <w:rPr>
          <w:rFonts w:ascii="Arial" w:hAnsi="Arial" w:cs="Arial"/>
          <w:b/>
          <w:bCs/>
          <w:color w:val="000000"/>
          <w:lang w:val="id-ID"/>
        </w:rPr>
        <w:t xml:space="preserve">Judul Mata Kuliah </w:t>
      </w:r>
      <w:r w:rsidR="00DB2A18" w:rsidRPr="00FC56BF">
        <w:rPr>
          <w:rFonts w:ascii="Arial" w:hAnsi="Arial" w:cs="Arial"/>
          <w:b/>
          <w:bCs/>
          <w:color w:val="000000"/>
          <w:lang w:val="id-ID"/>
        </w:rPr>
        <w:t xml:space="preserve">     </w:t>
      </w:r>
      <w:r w:rsidRPr="00FC56BF">
        <w:rPr>
          <w:rFonts w:ascii="Arial" w:hAnsi="Arial" w:cs="Arial"/>
          <w:b/>
          <w:bCs/>
          <w:color w:val="000000"/>
          <w:lang w:val="id-ID"/>
        </w:rPr>
        <w:t xml:space="preserve"> </w:t>
      </w:r>
      <w:r w:rsidR="00EB6050">
        <w:rPr>
          <w:rFonts w:ascii="Arial" w:hAnsi="Arial" w:cs="Arial"/>
          <w:b/>
          <w:bCs/>
          <w:color w:val="000000"/>
        </w:rPr>
        <w:tab/>
      </w:r>
      <w:r w:rsidRPr="00FC56BF">
        <w:rPr>
          <w:rFonts w:ascii="Arial" w:hAnsi="Arial" w:cs="Arial"/>
          <w:b/>
          <w:bCs/>
          <w:color w:val="000000"/>
          <w:lang w:val="id-ID"/>
        </w:rPr>
        <w:t>:</w:t>
      </w:r>
      <w:r w:rsidR="00DB2A18" w:rsidRPr="00FC56BF">
        <w:rPr>
          <w:rFonts w:ascii="Arial" w:hAnsi="Arial" w:cs="Arial"/>
          <w:bCs/>
          <w:color w:val="000000"/>
        </w:rPr>
        <w:t xml:space="preserve">       </w:t>
      </w:r>
      <w:r w:rsidR="00B37ADF" w:rsidRPr="00FC56BF">
        <w:rPr>
          <w:rFonts w:ascii="Arial" w:hAnsi="Arial" w:cs="Arial"/>
          <w:color w:val="000000"/>
          <w:lang w:val="id-ID"/>
        </w:rPr>
        <w:t xml:space="preserve">Pengantar Akuntansi </w:t>
      </w:r>
      <w:r w:rsidR="00B37ADF" w:rsidRPr="00FC56BF">
        <w:rPr>
          <w:rFonts w:ascii="Arial" w:hAnsi="Arial" w:cs="Arial"/>
          <w:color w:val="000000"/>
          <w:lang w:val="id-ID"/>
        </w:rPr>
        <w:tab/>
      </w:r>
      <w:r w:rsidR="00140816" w:rsidRPr="00FC56BF">
        <w:rPr>
          <w:rFonts w:ascii="Arial" w:hAnsi="Arial" w:cs="Arial"/>
          <w:color w:val="000000"/>
          <w:lang w:val="id-ID"/>
        </w:rPr>
        <w:tab/>
      </w:r>
      <w:r w:rsidR="00140816" w:rsidRPr="00FC56BF">
        <w:rPr>
          <w:rFonts w:ascii="Arial" w:hAnsi="Arial" w:cs="Arial"/>
          <w:b/>
          <w:bCs/>
          <w:color w:val="000000"/>
          <w:lang w:val="id-ID"/>
        </w:rPr>
        <w:t xml:space="preserve">Semester : I </w:t>
      </w:r>
      <w:r w:rsidR="00140816" w:rsidRPr="00FC56BF">
        <w:rPr>
          <w:rFonts w:ascii="Arial" w:hAnsi="Arial" w:cs="Arial"/>
          <w:b/>
          <w:bCs/>
          <w:color w:val="000000"/>
          <w:lang w:val="id-ID"/>
        </w:rPr>
        <w:tab/>
      </w:r>
      <w:r w:rsidR="00140816" w:rsidRPr="00FC56BF">
        <w:rPr>
          <w:rFonts w:ascii="Arial" w:hAnsi="Arial" w:cs="Arial"/>
          <w:b/>
          <w:bCs/>
          <w:color w:val="000000"/>
          <w:lang w:val="id-ID"/>
        </w:rPr>
        <w:tab/>
      </w:r>
      <w:r w:rsidRPr="00FC56BF">
        <w:rPr>
          <w:rFonts w:ascii="Arial" w:hAnsi="Arial" w:cs="Arial"/>
          <w:b/>
          <w:bCs/>
          <w:color w:val="000000"/>
          <w:lang w:val="id-ID"/>
        </w:rPr>
        <w:t>Sks :</w:t>
      </w:r>
      <w:r w:rsidRPr="00FC56BF">
        <w:rPr>
          <w:rFonts w:ascii="Arial" w:hAnsi="Arial" w:cs="Arial"/>
          <w:bCs/>
          <w:color w:val="000000"/>
          <w:lang w:val="id-ID"/>
        </w:rPr>
        <w:t xml:space="preserve"> </w:t>
      </w:r>
      <w:r w:rsidR="00140816" w:rsidRPr="00FC56BF">
        <w:rPr>
          <w:rFonts w:ascii="Arial" w:hAnsi="Arial" w:cs="Arial"/>
          <w:color w:val="000000"/>
          <w:lang w:val="id-ID"/>
        </w:rPr>
        <w:t>3</w:t>
      </w:r>
      <w:r w:rsidR="00A664F5">
        <w:rPr>
          <w:rFonts w:ascii="Arial" w:hAnsi="Arial" w:cs="Arial"/>
          <w:color w:val="000000"/>
        </w:rPr>
        <w:t xml:space="preserve"> </w:t>
      </w:r>
      <w:r w:rsidR="00140816" w:rsidRPr="00FC56BF">
        <w:rPr>
          <w:rFonts w:ascii="Arial" w:hAnsi="Arial" w:cs="Arial"/>
          <w:color w:val="000000"/>
          <w:lang w:val="id-ID"/>
        </w:rPr>
        <w:t>(tiga)</w:t>
      </w:r>
      <w:r w:rsidR="00140816" w:rsidRPr="00FC56BF">
        <w:rPr>
          <w:rFonts w:ascii="Arial" w:hAnsi="Arial" w:cs="Arial"/>
          <w:color w:val="000000"/>
          <w:lang w:val="id-ID"/>
        </w:rPr>
        <w:tab/>
      </w:r>
      <w:r w:rsidR="00140816" w:rsidRPr="00FC56BF">
        <w:rPr>
          <w:rFonts w:ascii="Arial" w:hAnsi="Arial" w:cs="Arial"/>
          <w:color w:val="000000"/>
          <w:lang w:val="id-ID"/>
        </w:rPr>
        <w:tab/>
      </w:r>
      <w:r w:rsidRPr="00FC56BF">
        <w:rPr>
          <w:rFonts w:ascii="Arial" w:hAnsi="Arial" w:cs="Arial"/>
          <w:color w:val="000000"/>
          <w:lang w:val="id-ID"/>
        </w:rPr>
        <w:t xml:space="preserve"> </w:t>
      </w:r>
      <w:r w:rsidRPr="00FC56BF">
        <w:rPr>
          <w:rFonts w:ascii="Arial" w:hAnsi="Arial" w:cs="Arial"/>
          <w:b/>
          <w:color w:val="000000"/>
          <w:lang w:val="id-ID"/>
        </w:rPr>
        <w:t>Kode</w:t>
      </w:r>
      <w:r w:rsidRPr="00FC56BF">
        <w:rPr>
          <w:rFonts w:ascii="Arial" w:hAnsi="Arial" w:cs="Arial"/>
          <w:b/>
          <w:bCs/>
          <w:color w:val="000000"/>
          <w:lang w:val="id-ID"/>
        </w:rPr>
        <w:t xml:space="preserve">: </w:t>
      </w:r>
      <w:r w:rsidR="00EB6050">
        <w:rPr>
          <w:rFonts w:ascii="Arial" w:hAnsi="Arial" w:cs="Arial"/>
          <w:bCs/>
          <w:color w:val="000000"/>
        </w:rPr>
        <w:t>84038</w:t>
      </w:r>
    </w:p>
    <w:p w:rsidR="00A34D2F" w:rsidRDefault="00AF01EF" w:rsidP="00EB6050">
      <w:pPr>
        <w:tabs>
          <w:tab w:val="left" w:pos="2410"/>
        </w:tabs>
        <w:spacing w:line="240" w:lineRule="auto"/>
        <w:rPr>
          <w:rFonts w:ascii="Arial" w:hAnsi="Arial" w:cs="Arial"/>
          <w:color w:val="000000"/>
        </w:rPr>
      </w:pPr>
      <w:r w:rsidRPr="00FC56BF">
        <w:rPr>
          <w:rFonts w:ascii="Arial" w:hAnsi="Arial" w:cs="Arial"/>
          <w:b/>
          <w:color w:val="000000"/>
          <w:lang w:val="id-ID"/>
        </w:rPr>
        <w:t xml:space="preserve">Dosen/Team Teaching : </w:t>
      </w:r>
      <w:r w:rsidR="00B37ADF" w:rsidRPr="00FC56BF">
        <w:rPr>
          <w:rFonts w:ascii="Arial" w:hAnsi="Arial" w:cs="Arial"/>
          <w:color w:val="000000"/>
          <w:lang w:val="id-ID"/>
        </w:rPr>
        <w:t xml:space="preserve"> </w:t>
      </w:r>
      <w:r w:rsidR="00A34D2F">
        <w:rPr>
          <w:rFonts w:ascii="Arial" w:hAnsi="Arial" w:cs="Arial"/>
          <w:color w:val="000000"/>
        </w:rPr>
        <w:t xml:space="preserve"> </w:t>
      </w:r>
      <w:r w:rsidR="00DB2A18" w:rsidRPr="00FC56BF">
        <w:rPr>
          <w:rFonts w:ascii="Arial" w:hAnsi="Arial" w:cs="Arial"/>
          <w:color w:val="000000"/>
        </w:rPr>
        <w:t xml:space="preserve"> </w:t>
      </w:r>
      <w:r w:rsidR="00140816" w:rsidRPr="00FC56BF">
        <w:rPr>
          <w:rFonts w:ascii="Arial" w:hAnsi="Arial" w:cs="Arial"/>
          <w:color w:val="000000"/>
          <w:lang w:val="id-ID"/>
        </w:rPr>
        <w:t>Nurlis</w:t>
      </w:r>
      <w:r w:rsidR="00A34D2F">
        <w:rPr>
          <w:rFonts w:ascii="Arial" w:hAnsi="Arial" w:cs="Arial"/>
          <w:color w:val="000000"/>
        </w:rPr>
        <w:t xml:space="preserve">,SE.Ak,M.Si,CA; </w:t>
      </w:r>
      <w:r w:rsidR="00B37ADF" w:rsidRPr="00FC56BF">
        <w:rPr>
          <w:rFonts w:ascii="Arial" w:hAnsi="Arial" w:cs="Arial"/>
          <w:color w:val="000000"/>
          <w:lang w:val="id-ID"/>
        </w:rPr>
        <w:t>Diah Iskandar,</w:t>
      </w:r>
      <w:r w:rsidR="00A34D2F">
        <w:rPr>
          <w:rFonts w:ascii="Arial" w:hAnsi="Arial" w:cs="Arial"/>
          <w:color w:val="000000"/>
        </w:rPr>
        <w:t>SE,M.Si</w:t>
      </w:r>
      <w:r w:rsidR="00B37ADF" w:rsidRPr="00FC56BF">
        <w:rPr>
          <w:rFonts w:ascii="Arial" w:hAnsi="Arial" w:cs="Arial"/>
          <w:color w:val="000000"/>
          <w:lang w:val="id-ID"/>
        </w:rPr>
        <w:t xml:space="preserve"> </w:t>
      </w:r>
      <w:r w:rsidR="00A34D2F">
        <w:rPr>
          <w:rFonts w:ascii="Arial" w:hAnsi="Arial" w:cs="Arial"/>
          <w:color w:val="000000"/>
        </w:rPr>
        <w:t xml:space="preserve">; </w:t>
      </w:r>
      <w:r w:rsidR="00B37ADF" w:rsidRPr="00FC56BF">
        <w:rPr>
          <w:rFonts w:ascii="Arial" w:hAnsi="Arial" w:cs="Arial"/>
          <w:color w:val="000000"/>
          <w:lang w:val="id-ID"/>
        </w:rPr>
        <w:t>Mutiah</w:t>
      </w:r>
      <w:r w:rsidR="00A34D2F">
        <w:rPr>
          <w:rFonts w:ascii="Arial" w:hAnsi="Arial" w:cs="Arial"/>
          <w:color w:val="000000"/>
        </w:rPr>
        <w:t>,SE,M.Si;</w:t>
      </w:r>
      <w:r w:rsidR="00B37ADF" w:rsidRPr="00FC56BF">
        <w:rPr>
          <w:rFonts w:ascii="Arial" w:hAnsi="Arial" w:cs="Arial"/>
          <w:color w:val="000000"/>
          <w:lang w:val="id-ID"/>
        </w:rPr>
        <w:t xml:space="preserve"> Nurul Hidayah </w:t>
      </w:r>
      <w:r w:rsidR="00A34D2F">
        <w:rPr>
          <w:rFonts w:ascii="Arial" w:hAnsi="Arial" w:cs="Arial"/>
          <w:color w:val="000000"/>
        </w:rPr>
        <w:t>,SE.Ak,M.Si,CA;</w:t>
      </w:r>
    </w:p>
    <w:p w:rsidR="00DB2A18" w:rsidRDefault="00A34D2F" w:rsidP="00EB6050">
      <w:pPr>
        <w:tabs>
          <w:tab w:val="left" w:pos="2410"/>
        </w:tabs>
        <w:spacing w:line="240" w:lineRule="auto"/>
        <w:ind w:left="26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</w:t>
      </w:r>
      <w:r>
        <w:rPr>
          <w:rFonts w:ascii="Arial" w:hAnsi="Arial" w:cs="Arial"/>
          <w:color w:val="000000"/>
          <w:lang w:val="id-ID"/>
        </w:rPr>
        <w:t>dan Ratna Mappanyuki</w:t>
      </w:r>
      <w:r>
        <w:rPr>
          <w:rFonts w:ascii="Arial" w:hAnsi="Arial" w:cs="Arial"/>
          <w:color w:val="000000"/>
        </w:rPr>
        <w:t>, SE.Ak,M.Si, CA.</w:t>
      </w:r>
    </w:p>
    <w:p w:rsidR="00A34D2F" w:rsidRPr="00A34D2F" w:rsidRDefault="00A34D2F" w:rsidP="00EB6050">
      <w:pPr>
        <w:tabs>
          <w:tab w:val="left" w:pos="2410"/>
        </w:tabs>
        <w:spacing w:line="240" w:lineRule="auto"/>
        <w:ind w:left="2610" w:hanging="2752"/>
        <w:rPr>
          <w:rFonts w:ascii="Arial" w:hAnsi="Arial" w:cs="Arial"/>
          <w:color w:val="000000"/>
        </w:rPr>
      </w:pPr>
    </w:p>
    <w:p w:rsidR="00DB2A18" w:rsidRPr="00FC56BF" w:rsidRDefault="00AF01EF" w:rsidP="00EB6050">
      <w:pPr>
        <w:tabs>
          <w:tab w:val="left" w:pos="2410"/>
        </w:tabs>
        <w:spacing w:line="240" w:lineRule="auto"/>
        <w:rPr>
          <w:rFonts w:ascii="Arial" w:hAnsi="Arial" w:cs="Arial"/>
          <w:color w:val="000000"/>
          <w:lang w:val="id-ID"/>
        </w:rPr>
      </w:pPr>
      <w:r w:rsidRPr="00FC56BF">
        <w:rPr>
          <w:rFonts w:ascii="Arial" w:hAnsi="Arial" w:cs="Arial"/>
          <w:b/>
          <w:color w:val="000000"/>
          <w:lang w:val="id-ID"/>
        </w:rPr>
        <w:t xml:space="preserve">Diskripsi Mata Kuliah </w:t>
      </w:r>
      <w:r w:rsidR="00EB6050">
        <w:rPr>
          <w:rFonts w:ascii="Arial" w:hAnsi="Arial" w:cs="Arial"/>
          <w:b/>
          <w:color w:val="000000"/>
        </w:rPr>
        <w:tab/>
      </w:r>
      <w:r w:rsidRPr="00FC56BF">
        <w:rPr>
          <w:rFonts w:ascii="Arial" w:hAnsi="Arial" w:cs="Arial"/>
          <w:b/>
          <w:color w:val="000000"/>
          <w:lang w:val="id-ID"/>
        </w:rPr>
        <w:t>:</w:t>
      </w:r>
      <w:r w:rsidR="00DB2A18" w:rsidRPr="00FC56BF">
        <w:rPr>
          <w:rFonts w:ascii="Arial" w:hAnsi="Arial" w:cs="Arial"/>
          <w:b/>
          <w:color w:val="000000"/>
        </w:rPr>
        <w:t xml:space="preserve">  </w:t>
      </w:r>
      <w:r w:rsidR="00DB2A18" w:rsidRPr="00A664F5">
        <w:rPr>
          <w:rFonts w:ascii="Arial" w:hAnsi="Arial" w:cs="Arial"/>
          <w:color w:val="000000"/>
        </w:rPr>
        <w:t>1</w:t>
      </w:r>
      <w:r w:rsidR="00DB2A18" w:rsidRPr="00FC56BF">
        <w:rPr>
          <w:rFonts w:ascii="Arial" w:hAnsi="Arial" w:cs="Arial"/>
          <w:b/>
          <w:color w:val="000000"/>
        </w:rPr>
        <w:t xml:space="preserve">.   </w:t>
      </w:r>
      <w:r w:rsidR="00B37ADF" w:rsidRPr="00FC56BF">
        <w:rPr>
          <w:rFonts w:ascii="Arial" w:hAnsi="Arial" w:cs="Arial"/>
          <w:color w:val="000000"/>
          <w:lang w:val="id-ID"/>
        </w:rPr>
        <w:t>M</w:t>
      </w:r>
      <w:r w:rsidRPr="00FC56BF">
        <w:rPr>
          <w:rFonts w:ascii="Arial" w:hAnsi="Arial" w:cs="Arial"/>
          <w:color w:val="000000"/>
          <w:lang w:val="id-ID"/>
        </w:rPr>
        <w:t>ata kuliah</w:t>
      </w:r>
      <w:r w:rsidR="00B37ADF" w:rsidRPr="00FC56BF">
        <w:rPr>
          <w:rFonts w:ascii="Arial" w:hAnsi="Arial" w:cs="Arial"/>
          <w:color w:val="000000"/>
          <w:lang w:val="id-ID"/>
        </w:rPr>
        <w:t xml:space="preserve"> Peng Akuntansi </w:t>
      </w:r>
      <w:r w:rsidRPr="00FC56BF">
        <w:rPr>
          <w:rFonts w:ascii="Arial" w:hAnsi="Arial" w:cs="Arial"/>
          <w:color w:val="000000"/>
          <w:lang w:val="id-ID"/>
        </w:rPr>
        <w:t xml:space="preserve"> </w:t>
      </w:r>
      <w:r w:rsidR="004E4B78" w:rsidRPr="00FC56BF">
        <w:rPr>
          <w:rFonts w:ascii="Arial" w:hAnsi="Arial" w:cs="Arial"/>
          <w:color w:val="000000"/>
          <w:lang w:val="id-ID"/>
        </w:rPr>
        <w:t xml:space="preserve">merupakan mata kuliah inti </w:t>
      </w:r>
    </w:p>
    <w:p w:rsidR="00AF01EF" w:rsidRPr="00FC56BF" w:rsidRDefault="00B44E1D" w:rsidP="00EB6050">
      <w:pPr>
        <w:numPr>
          <w:ilvl w:val="0"/>
          <w:numId w:val="16"/>
        </w:numPr>
        <w:tabs>
          <w:tab w:val="left" w:pos="2410"/>
        </w:tabs>
        <w:spacing w:line="240" w:lineRule="auto"/>
        <w:ind w:left="2977"/>
        <w:rPr>
          <w:rFonts w:ascii="Arial" w:hAnsi="Arial" w:cs="Arial"/>
          <w:b/>
          <w:color w:val="000000"/>
          <w:lang w:val="id-ID"/>
        </w:rPr>
      </w:pPr>
      <w:r w:rsidRPr="00FC56BF">
        <w:rPr>
          <w:rFonts w:ascii="Arial" w:hAnsi="Arial" w:cs="Arial"/>
          <w:color w:val="000000"/>
          <w:lang w:val="id-ID"/>
        </w:rPr>
        <w:t xml:space="preserve">Memberikan gambaran bagaimana suatu transaksi diproses dalam Sistem Informasi Akuntansi yang akan digunakan oleh </w:t>
      </w:r>
      <w:r w:rsidRPr="00FC56BF">
        <w:rPr>
          <w:rFonts w:ascii="Arial" w:hAnsi="Arial" w:cs="Arial"/>
          <w:i/>
          <w:color w:val="000000"/>
          <w:lang w:val="id-ID"/>
        </w:rPr>
        <w:t xml:space="preserve">Stakeholder </w:t>
      </w:r>
      <w:r w:rsidRPr="00FC56BF">
        <w:rPr>
          <w:rFonts w:ascii="Arial" w:hAnsi="Arial" w:cs="Arial"/>
          <w:color w:val="000000"/>
          <w:lang w:val="id-ID"/>
        </w:rPr>
        <w:t xml:space="preserve">dalam membuat keputusann </w:t>
      </w:r>
    </w:p>
    <w:p w:rsidR="00AF01EF" w:rsidRPr="00FC56BF" w:rsidRDefault="00B44E1D" w:rsidP="00EB6050">
      <w:pPr>
        <w:numPr>
          <w:ilvl w:val="0"/>
          <w:numId w:val="16"/>
        </w:numPr>
        <w:tabs>
          <w:tab w:val="left" w:pos="2410"/>
        </w:tabs>
        <w:spacing w:line="240" w:lineRule="auto"/>
        <w:ind w:left="2977"/>
        <w:rPr>
          <w:rFonts w:ascii="Arial" w:hAnsi="Arial" w:cs="Arial"/>
          <w:b/>
          <w:color w:val="000000"/>
          <w:lang w:val="id-ID"/>
        </w:rPr>
      </w:pPr>
      <w:r w:rsidRPr="00FC56BF">
        <w:rPr>
          <w:rFonts w:ascii="Arial" w:hAnsi="Arial" w:cs="Arial"/>
          <w:color w:val="000000"/>
          <w:lang w:val="id-ID"/>
        </w:rPr>
        <w:t xml:space="preserve">Mata kuliah Peng Akuntansi  merupakan </w:t>
      </w:r>
      <w:r w:rsidR="00AF01EF" w:rsidRPr="00FC56BF">
        <w:rPr>
          <w:rFonts w:ascii="Arial" w:hAnsi="Arial" w:cs="Arial"/>
          <w:color w:val="000000"/>
          <w:lang w:val="id-ID"/>
        </w:rPr>
        <w:t>prasyarat mata kuliah</w:t>
      </w:r>
      <w:r w:rsidRPr="00FC56BF">
        <w:rPr>
          <w:rFonts w:ascii="Arial" w:hAnsi="Arial" w:cs="Arial"/>
          <w:color w:val="000000"/>
          <w:lang w:val="id-ID"/>
        </w:rPr>
        <w:t xml:space="preserve"> Praktikum Akuntansi</w:t>
      </w:r>
    </w:p>
    <w:p w:rsidR="005E681D" w:rsidRPr="00FC56BF" w:rsidRDefault="005E681D" w:rsidP="00EB6050">
      <w:pPr>
        <w:tabs>
          <w:tab w:val="left" w:pos="2410"/>
        </w:tabs>
        <w:spacing w:after="120"/>
        <w:rPr>
          <w:rFonts w:ascii="Arial" w:hAnsi="Arial" w:cs="Arial"/>
          <w:b/>
          <w:color w:val="000000"/>
        </w:rPr>
      </w:pPr>
    </w:p>
    <w:p w:rsidR="005E681D" w:rsidRPr="00A664F5" w:rsidRDefault="00AF01EF" w:rsidP="00EB6050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</w:rPr>
      </w:pPr>
      <w:r w:rsidRPr="00FC56BF">
        <w:rPr>
          <w:rFonts w:ascii="Arial" w:hAnsi="Arial" w:cs="Arial"/>
          <w:b/>
          <w:color w:val="000000"/>
          <w:lang w:val="id-ID"/>
        </w:rPr>
        <w:t xml:space="preserve">Kompetensi       </w:t>
      </w:r>
      <w:r w:rsidR="00DB2A18" w:rsidRPr="00FC56BF">
        <w:rPr>
          <w:rFonts w:ascii="Arial" w:hAnsi="Arial" w:cs="Arial"/>
          <w:b/>
          <w:color w:val="000000"/>
          <w:lang w:val="id-ID"/>
        </w:rPr>
        <w:t xml:space="preserve">         </w:t>
      </w:r>
      <w:r w:rsidR="00EB6050">
        <w:rPr>
          <w:rFonts w:ascii="Arial" w:hAnsi="Arial" w:cs="Arial"/>
          <w:b/>
          <w:color w:val="000000"/>
        </w:rPr>
        <w:tab/>
      </w:r>
      <w:r w:rsidR="00A664F5">
        <w:rPr>
          <w:rFonts w:ascii="Arial" w:hAnsi="Arial" w:cs="Arial"/>
          <w:b/>
          <w:color w:val="000000"/>
        </w:rPr>
        <w:t xml:space="preserve">:   </w:t>
      </w:r>
      <w:r w:rsidR="005E681D" w:rsidRPr="00A664F5">
        <w:rPr>
          <w:rFonts w:ascii="Arial" w:hAnsi="Arial" w:cs="Arial"/>
          <w:color w:val="000000"/>
        </w:rPr>
        <w:t xml:space="preserve">1. </w:t>
      </w:r>
      <w:r w:rsidR="00B37ADF" w:rsidRPr="00A664F5">
        <w:rPr>
          <w:rFonts w:ascii="Arial" w:hAnsi="Arial" w:cs="Arial"/>
          <w:color w:val="000000"/>
          <w:lang w:val="id-ID"/>
        </w:rPr>
        <w:t xml:space="preserve"> Mampu </w:t>
      </w:r>
      <w:r w:rsidR="00AA60CB" w:rsidRPr="00A664F5">
        <w:rPr>
          <w:rFonts w:ascii="Arial" w:hAnsi="Arial" w:cs="Arial"/>
          <w:color w:val="000000"/>
        </w:rPr>
        <w:t xml:space="preserve">memahami dan </w:t>
      </w:r>
      <w:r w:rsidR="00B37ADF" w:rsidRPr="00A664F5">
        <w:rPr>
          <w:rFonts w:ascii="Arial" w:hAnsi="Arial" w:cs="Arial"/>
          <w:color w:val="000000"/>
          <w:lang w:val="id-ID"/>
        </w:rPr>
        <w:t xml:space="preserve">menjelaskan transaksi bisnis dan siklus akuntansi </w:t>
      </w:r>
    </w:p>
    <w:p w:rsidR="00B37ADF" w:rsidRPr="00FC56BF" w:rsidRDefault="00A664F5" w:rsidP="00EB6050">
      <w:pPr>
        <w:spacing w:line="240" w:lineRule="auto"/>
        <w:ind w:left="2977" w:hanging="4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E681D" w:rsidRPr="00A664F5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b/>
          <w:color w:val="000000"/>
        </w:rPr>
        <w:t xml:space="preserve"> </w:t>
      </w:r>
      <w:r w:rsidR="00B37ADF" w:rsidRPr="00FC56BF">
        <w:rPr>
          <w:rFonts w:ascii="Arial" w:hAnsi="Arial" w:cs="Arial"/>
          <w:color w:val="000000"/>
          <w:lang w:val="id-ID"/>
        </w:rPr>
        <w:t xml:space="preserve">Mampu </w:t>
      </w:r>
      <w:r w:rsidR="00AA60CB" w:rsidRPr="00FC56BF">
        <w:rPr>
          <w:rFonts w:ascii="Arial" w:hAnsi="Arial" w:cs="Arial"/>
          <w:color w:val="000000"/>
        </w:rPr>
        <w:t xml:space="preserve">memahami dan </w:t>
      </w:r>
      <w:r w:rsidR="00B37ADF" w:rsidRPr="00FC56BF">
        <w:rPr>
          <w:rFonts w:ascii="Arial" w:hAnsi="Arial" w:cs="Arial"/>
          <w:color w:val="000000"/>
          <w:lang w:val="id-ID"/>
        </w:rPr>
        <w:t>menjelaskan hubungan antar laporan keuangan dan menginterpretasikan inf</w:t>
      </w:r>
      <w:r>
        <w:rPr>
          <w:rFonts w:ascii="Arial" w:hAnsi="Arial" w:cs="Arial"/>
          <w:color w:val="000000"/>
          <w:lang w:val="id-ID"/>
        </w:rPr>
        <w:t>ormasi</w:t>
      </w:r>
      <w:r>
        <w:rPr>
          <w:rFonts w:ascii="Arial" w:hAnsi="Arial" w:cs="Arial"/>
          <w:color w:val="000000"/>
        </w:rPr>
        <w:t xml:space="preserve"> </w:t>
      </w:r>
      <w:r w:rsidR="00B37ADF" w:rsidRPr="00FC56BF">
        <w:rPr>
          <w:rFonts w:ascii="Arial" w:hAnsi="Arial" w:cs="Arial"/>
          <w:color w:val="000000"/>
          <w:lang w:val="id-ID"/>
        </w:rPr>
        <w:t xml:space="preserve">yg disajikan </w:t>
      </w:r>
    </w:p>
    <w:p w:rsidR="00B37ADF" w:rsidRPr="00A34D2F" w:rsidRDefault="00EB6050" w:rsidP="00EB6050">
      <w:pPr>
        <w:tabs>
          <w:tab w:val="left" w:pos="2410"/>
        </w:tabs>
        <w:spacing w:line="240" w:lineRule="auto"/>
        <w:ind w:left="2880" w:hanging="3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E681D" w:rsidRPr="00FC56BF">
        <w:rPr>
          <w:rFonts w:ascii="Arial" w:hAnsi="Arial" w:cs="Arial"/>
          <w:color w:val="000000"/>
          <w:lang w:val="id-ID"/>
        </w:rPr>
        <w:t>3.</w:t>
      </w:r>
      <w:r w:rsidR="00A664F5">
        <w:rPr>
          <w:rFonts w:ascii="Arial" w:hAnsi="Arial" w:cs="Arial"/>
          <w:color w:val="000000"/>
        </w:rPr>
        <w:t xml:space="preserve"> </w:t>
      </w:r>
      <w:r w:rsidR="00B37ADF" w:rsidRPr="00FC56BF">
        <w:rPr>
          <w:rFonts w:ascii="Arial" w:hAnsi="Arial" w:cs="Arial"/>
          <w:color w:val="000000"/>
          <w:lang w:val="id-ID"/>
        </w:rPr>
        <w:t xml:space="preserve">Mampu  menyusun  laporan keuangan secara  lengkap untuk perusahaan jasa </w:t>
      </w:r>
      <w:r w:rsidR="00A34D2F">
        <w:rPr>
          <w:rFonts w:ascii="Arial" w:hAnsi="Arial" w:cs="Arial"/>
          <w:color w:val="000000"/>
          <w:lang w:val="id-ID"/>
        </w:rPr>
        <w:t xml:space="preserve">dan dagang dengan menggunakan </w:t>
      </w:r>
      <w:r w:rsidR="00B37ADF" w:rsidRPr="00FC56BF">
        <w:rPr>
          <w:rFonts w:ascii="Arial" w:hAnsi="Arial" w:cs="Arial"/>
          <w:color w:val="000000"/>
          <w:lang w:val="id-ID"/>
        </w:rPr>
        <w:t xml:space="preserve"> teknologi informasi </w:t>
      </w:r>
      <w:r w:rsidR="00A34D2F">
        <w:rPr>
          <w:rFonts w:ascii="Arial" w:hAnsi="Arial" w:cs="Arial"/>
          <w:color w:val="000000"/>
        </w:rPr>
        <w:t>.</w:t>
      </w:r>
    </w:p>
    <w:p w:rsidR="00AF01EF" w:rsidRPr="00FC56BF" w:rsidRDefault="00AF01EF" w:rsidP="00EB6050">
      <w:pPr>
        <w:tabs>
          <w:tab w:val="left" w:pos="2410"/>
        </w:tabs>
        <w:spacing w:line="240" w:lineRule="auto"/>
        <w:ind w:left="3240" w:hanging="142"/>
        <w:rPr>
          <w:rFonts w:ascii="Arial" w:hAnsi="Arial" w:cs="Arial"/>
          <w:color w:val="000000"/>
          <w:lang w:val="id-ID"/>
        </w:rPr>
      </w:pPr>
    </w:p>
    <w:p w:rsidR="00AF01EF" w:rsidRPr="00FC56BF" w:rsidRDefault="000627FF" w:rsidP="000627FF">
      <w:pPr>
        <w:spacing w:after="120"/>
        <w:rPr>
          <w:rFonts w:ascii="Arial" w:hAnsi="Arial" w:cs="Arial"/>
          <w:color w:val="000000"/>
          <w:lang w:val="id-ID"/>
        </w:rPr>
      </w:pPr>
      <w:r w:rsidRPr="00FC56BF">
        <w:rPr>
          <w:rFonts w:ascii="Arial" w:hAnsi="Arial" w:cs="Arial"/>
          <w:b/>
          <w:color w:val="000000"/>
          <w:lang w:val="id-ID"/>
        </w:rPr>
        <w:t>Pokok Bahasan</w:t>
      </w:r>
      <w:r w:rsidRPr="00FC56BF">
        <w:rPr>
          <w:rFonts w:ascii="Arial" w:hAnsi="Arial" w:cs="Arial"/>
          <w:b/>
          <w:color w:val="000000"/>
          <w:lang w:val="id-ID"/>
        </w:rPr>
        <w:tab/>
      </w:r>
      <w:r w:rsidR="00AF01EF" w:rsidRPr="00FC56BF">
        <w:rPr>
          <w:rFonts w:ascii="Arial" w:hAnsi="Arial" w:cs="Arial"/>
          <w:b/>
          <w:color w:val="000000"/>
          <w:lang w:val="id-ID"/>
        </w:rPr>
        <w:t xml:space="preserve">: </w:t>
      </w:r>
      <w:r w:rsidR="004E4B78" w:rsidRPr="00FC56BF">
        <w:rPr>
          <w:rFonts w:ascii="Arial" w:hAnsi="Arial" w:cs="Arial"/>
          <w:color w:val="000000"/>
          <w:lang w:val="id-ID"/>
        </w:rPr>
        <w:t>Accounting and</w:t>
      </w:r>
      <w:r w:rsidR="00B44E1D" w:rsidRPr="00FC56BF">
        <w:rPr>
          <w:rFonts w:ascii="Arial" w:hAnsi="Arial" w:cs="Arial"/>
          <w:color w:val="000000"/>
          <w:lang w:val="id-ID"/>
        </w:rPr>
        <w:t xml:space="preserve"> Business, Accounting Cycle</w:t>
      </w:r>
      <w:r w:rsidR="004E4B78" w:rsidRPr="00FC56BF">
        <w:rPr>
          <w:rFonts w:ascii="Arial" w:hAnsi="Arial" w:cs="Arial"/>
          <w:color w:val="000000"/>
          <w:lang w:val="id-ID"/>
        </w:rPr>
        <w:t>, Financial Statement, Inventory, Cash and Receivable</w:t>
      </w:r>
    </w:p>
    <w:tbl>
      <w:tblPr>
        <w:tblW w:w="1395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97"/>
        <w:gridCol w:w="3240"/>
        <w:gridCol w:w="2250"/>
        <w:gridCol w:w="2783"/>
        <w:gridCol w:w="1087"/>
      </w:tblGrid>
      <w:tr w:rsidR="00A61535" w:rsidRPr="00FC56BF" w:rsidTr="004D3F07">
        <w:trPr>
          <w:trHeight w:val="610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spacing w:after="100" w:afterAutospacing="1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No</w:t>
            </w:r>
          </w:p>
        </w:tc>
        <w:tc>
          <w:tcPr>
            <w:tcW w:w="359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spacing w:after="100" w:afterAutospacing="1" w:line="240" w:lineRule="auto"/>
              <w:ind w:left="296" w:hanging="296"/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b/>
                <w:bCs/>
                <w:lang w:val="id-ID"/>
              </w:rPr>
              <w:t>KEMAMPUAN AKHIR YANG DIHARAPKAN *</w:t>
            </w:r>
          </w:p>
        </w:tc>
        <w:tc>
          <w:tcPr>
            <w:tcW w:w="324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spacing w:after="100" w:afterAutospacing="1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b/>
                <w:bCs/>
                <w:lang w:val="id-ID"/>
              </w:rPr>
              <w:t>BAHAN KAJIAN/MATERI PEMBELAJARAN*</w:t>
            </w:r>
          </w:p>
        </w:tc>
        <w:tc>
          <w:tcPr>
            <w:tcW w:w="22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spacing w:after="100" w:afterAutospacing="1" w:line="240" w:lineRule="auto"/>
              <w:ind w:right="-144"/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b/>
                <w:bCs/>
                <w:lang w:val="id-ID"/>
              </w:rPr>
              <w:t>BENTUK P</w:t>
            </w:r>
            <w:r w:rsidR="00235CD0" w:rsidRPr="00FC56BF">
              <w:rPr>
                <w:rFonts w:ascii="Arial" w:hAnsi="Arial" w:cs="Arial"/>
                <w:b/>
                <w:bCs/>
                <w:lang w:val="id-ID"/>
              </w:rPr>
              <w:t>EMBEL</w:t>
            </w:r>
            <w:r w:rsidRPr="00FC56BF">
              <w:rPr>
                <w:rFonts w:ascii="Arial" w:hAnsi="Arial" w:cs="Arial"/>
                <w:b/>
                <w:bCs/>
                <w:lang w:val="id-ID"/>
              </w:rPr>
              <w:t>AJARAN*</w:t>
            </w:r>
          </w:p>
        </w:tc>
        <w:tc>
          <w:tcPr>
            <w:tcW w:w="278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spacing w:after="100" w:afterAutospacing="1" w:line="240" w:lineRule="auto"/>
              <w:ind w:left="-54"/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b/>
                <w:bCs/>
                <w:lang w:val="id-ID"/>
              </w:rPr>
              <w:t xml:space="preserve">KRITERIA PENILAIAN </w:t>
            </w:r>
            <w:r w:rsidR="00235CD0" w:rsidRPr="00FC56BF">
              <w:rPr>
                <w:rFonts w:ascii="Arial" w:hAnsi="Arial" w:cs="Arial"/>
                <w:b/>
                <w:bCs/>
                <w:lang w:val="id-ID"/>
              </w:rPr>
              <w:t>(Ind</w:t>
            </w:r>
            <w:r w:rsidR="00235CD0" w:rsidRPr="00FC56BF">
              <w:rPr>
                <w:rFonts w:ascii="Arial" w:hAnsi="Arial" w:cs="Arial"/>
                <w:b/>
                <w:bCs/>
              </w:rPr>
              <w:t>i</w:t>
            </w:r>
            <w:r w:rsidRPr="00FC56BF">
              <w:rPr>
                <w:rFonts w:ascii="Arial" w:hAnsi="Arial" w:cs="Arial"/>
                <w:b/>
                <w:bCs/>
                <w:lang w:val="id-ID"/>
              </w:rPr>
              <w:t>kator)*</w:t>
            </w:r>
          </w:p>
        </w:tc>
        <w:tc>
          <w:tcPr>
            <w:tcW w:w="108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235CD0">
            <w:pPr>
              <w:spacing w:after="100" w:afterAutospacing="1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b/>
                <w:bCs/>
                <w:lang w:val="id-ID"/>
              </w:rPr>
              <w:t>BOBOT NILAI</w:t>
            </w:r>
          </w:p>
        </w:tc>
      </w:tr>
      <w:tr w:rsidR="00A61535" w:rsidRPr="00FC56BF" w:rsidTr="004D3F07">
        <w:trPr>
          <w:trHeight w:val="232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359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ind w:left="296" w:hanging="296"/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324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ind w:left="1080"/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22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278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ind w:left="360"/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108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235CD0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6</w:t>
            </w:r>
          </w:p>
        </w:tc>
      </w:tr>
      <w:tr w:rsidR="00A61535" w:rsidRPr="00FC56BF" w:rsidTr="004D3F07">
        <w:trPr>
          <w:trHeight w:val="1114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27" w:hanging="327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memahami dan menyepakati kontrak kuliah</w:t>
            </w:r>
          </w:p>
          <w:p w:rsidR="00A61535" w:rsidRPr="00FC56BF" w:rsidRDefault="00A61535" w:rsidP="009C58D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27" w:hanging="327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Mampu menjelaskan dan </w:t>
            </w:r>
            <w:r w:rsidR="00235CD0" w:rsidRPr="00FC56BF">
              <w:rPr>
                <w:rFonts w:ascii="Arial" w:hAnsi="Arial" w:cs="Arial"/>
                <w:lang w:val="id-ID"/>
              </w:rPr>
              <w:t>mengiden</w:t>
            </w:r>
            <w:r w:rsidRPr="00FC56BF">
              <w:rPr>
                <w:rFonts w:ascii="Arial" w:hAnsi="Arial" w:cs="Arial"/>
                <w:lang w:val="id-ID"/>
              </w:rPr>
              <w:t xml:space="preserve">tifikasi sifat bisnis, </w:t>
            </w:r>
            <w:r w:rsidR="00235CD0" w:rsidRPr="00FC56BF">
              <w:rPr>
                <w:rFonts w:ascii="Arial" w:hAnsi="Arial" w:cs="Arial"/>
              </w:rPr>
              <w:t xml:space="preserve">prinsip dasar akuntansi, </w:t>
            </w:r>
            <w:r w:rsidRPr="00FC56BF">
              <w:rPr>
                <w:rFonts w:ascii="Arial" w:hAnsi="Arial" w:cs="Arial"/>
                <w:lang w:val="id-ID"/>
              </w:rPr>
              <w:t>profesi akuntansi dan peranan akuntansi dalam bisnis</w:t>
            </w: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235CD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Nature of a business</w:t>
            </w:r>
            <w:r w:rsidR="00235CD0" w:rsidRPr="00FC56BF">
              <w:rPr>
                <w:rFonts w:ascii="Arial" w:hAnsi="Arial" w:cs="Arial"/>
              </w:rPr>
              <w:t xml:space="preserve"> and Accounting</w:t>
            </w:r>
            <w:r w:rsidRPr="00FC56BF">
              <w:rPr>
                <w:rFonts w:ascii="Arial" w:hAnsi="Arial" w:cs="Arial"/>
                <w:lang w:val="id-ID"/>
              </w:rPr>
              <w:t>,The role</w:t>
            </w:r>
            <w:r w:rsidR="00235CD0" w:rsidRPr="00FC56BF">
              <w:rPr>
                <w:rFonts w:ascii="Arial" w:hAnsi="Arial" w:cs="Arial"/>
                <w:lang w:val="id-ID"/>
              </w:rPr>
              <w:t xml:space="preserve"> of accounting in business</w:t>
            </w:r>
            <w:r w:rsidR="00235CD0" w:rsidRPr="00FC56BF">
              <w:rPr>
                <w:rFonts w:ascii="Arial" w:hAnsi="Arial" w:cs="Arial"/>
              </w:rPr>
              <w:t>, Generally Accepted Accounting Principle and</w:t>
            </w:r>
            <w:r w:rsidRPr="00FC56BF">
              <w:rPr>
                <w:rFonts w:ascii="Arial" w:hAnsi="Arial" w:cs="Arial"/>
                <w:lang w:val="id-ID"/>
              </w:rPr>
              <w:t xml:space="preserve"> </w:t>
            </w:r>
            <w:r w:rsidR="00235CD0" w:rsidRPr="00FC56BF">
              <w:rPr>
                <w:rFonts w:ascii="Arial" w:hAnsi="Arial" w:cs="Arial"/>
              </w:rPr>
              <w:t>G</w:t>
            </w:r>
            <w:r w:rsidRPr="00FC56BF">
              <w:rPr>
                <w:rFonts w:ascii="Arial" w:hAnsi="Arial" w:cs="Arial"/>
                <w:lang w:val="id-ID"/>
              </w:rPr>
              <w:t>eneral purpose fin.</w:t>
            </w:r>
            <w:r w:rsidR="00235CD0" w:rsidRPr="00FC56BF">
              <w:rPr>
                <w:rFonts w:ascii="Arial" w:hAnsi="Arial" w:cs="Arial"/>
                <w:lang w:val="id-ID"/>
              </w:rPr>
              <w:t>statement, IASB dan</w:t>
            </w:r>
            <w:r w:rsidR="00235CD0" w:rsidRPr="00FC56BF">
              <w:rPr>
                <w:rFonts w:ascii="Arial" w:hAnsi="Arial" w:cs="Arial"/>
              </w:rPr>
              <w:t xml:space="preserve"> IFRS</w:t>
            </w:r>
            <w:r w:rsidR="00235CD0" w:rsidRPr="00FC56BF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4876E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Aktif dalam diskusi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Kemampuan mengidentifikasi</w:t>
            </w:r>
            <w:r w:rsidR="00235CD0" w:rsidRPr="00FC56BF">
              <w:rPr>
                <w:rFonts w:ascii="Arial" w:hAnsi="Arial" w:cs="Arial"/>
              </w:rPr>
              <w:t xml:space="preserve"> topik yang </w:t>
            </w:r>
            <w:r w:rsidR="004876E5" w:rsidRPr="00FC56BF">
              <w:rPr>
                <w:rFonts w:ascii="Arial" w:hAnsi="Arial" w:cs="Arial"/>
              </w:rPr>
              <w:t>dibahas</w:t>
            </w:r>
          </w:p>
          <w:p w:rsidR="00A61535" w:rsidRPr="00FC56BF" w:rsidRDefault="00A61535" w:rsidP="009C58D3">
            <w:p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235CD0" w:rsidP="00235CD0">
            <w:pPr>
              <w:spacing w:line="240" w:lineRule="auto"/>
              <w:ind w:left="20" w:hanging="20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2%</w:t>
            </w:r>
          </w:p>
        </w:tc>
      </w:tr>
      <w:tr w:rsidR="00A61535" w:rsidRPr="00FC56BF" w:rsidTr="004D3F0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lastRenderedPageBreak/>
              <w:t>2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60CB" w:rsidRPr="00FC56BF" w:rsidRDefault="00A61535" w:rsidP="009C58D3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menjelaskan</w:t>
            </w:r>
            <w:r w:rsidR="00AA60CB" w:rsidRPr="00FC56BF">
              <w:rPr>
                <w:rFonts w:ascii="Arial" w:hAnsi="Arial" w:cs="Arial"/>
                <w:lang w:val="id-ID"/>
              </w:rPr>
              <w:t xml:space="preserve"> </w:t>
            </w:r>
            <w:r w:rsidRPr="00FC56BF">
              <w:rPr>
                <w:rFonts w:ascii="Arial" w:hAnsi="Arial" w:cs="Arial"/>
                <w:lang w:val="id-ID"/>
              </w:rPr>
              <w:t xml:space="preserve"> persamaan dasar akuntansi</w:t>
            </w:r>
          </w:p>
          <w:p w:rsidR="00AA60CB" w:rsidRPr="00FC56BF" w:rsidRDefault="00AA60CB" w:rsidP="009C58D3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Mampu mengaplikasikan persamaan a</w:t>
            </w:r>
            <w:r w:rsidR="00E5153E" w:rsidRPr="00FC56BF">
              <w:rPr>
                <w:rFonts w:ascii="Arial" w:hAnsi="Arial" w:cs="Arial"/>
              </w:rPr>
              <w:t>kuntansi untuk mencatat transaksi bisnis</w:t>
            </w:r>
            <w:r w:rsidR="00A61535" w:rsidRPr="00FC56BF">
              <w:rPr>
                <w:rFonts w:ascii="Arial" w:hAnsi="Arial" w:cs="Arial"/>
                <w:lang w:val="id-ID"/>
              </w:rPr>
              <w:t xml:space="preserve"> </w:t>
            </w:r>
          </w:p>
          <w:p w:rsidR="00A61535" w:rsidRPr="00FC56BF" w:rsidRDefault="00E5153E" w:rsidP="009C58D3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 xml:space="preserve">Mampu menyusun </w:t>
            </w:r>
            <w:r w:rsidR="00A61535" w:rsidRPr="00FC56BF">
              <w:rPr>
                <w:rFonts w:ascii="Arial" w:hAnsi="Arial" w:cs="Arial"/>
                <w:lang w:val="id-ID"/>
              </w:rPr>
              <w:t>laporan keuangan</w:t>
            </w: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E5153E">
            <w:pPr>
              <w:spacing w:line="240" w:lineRule="auto"/>
              <w:ind w:left="51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Asse</w:t>
            </w:r>
            <w:r w:rsidR="00572A5D" w:rsidRPr="00FC56BF">
              <w:rPr>
                <w:rFonts w:ascii="Arial" w:hAnsi="Arial" w:cs="Arial"/>
                <w:lang w:val="id-ID"/>
              </w:rPr>
              <w:t>ts, liabilities, Owner’s equity</w:t>
            </w:r>
            <w:r w:rsidR="00572A5D" w:rsidRPr="00FC56BF">
              <w:rPr>
                <w:rFonts w:ascii="Arial" w:hAnsi="Arial" w:cs="Arial"/>
              </w:rPr>
              <w:t xml:space="preserve">, </w:t>
            </w:r>
            <w:r w:rsidRPr="00FC56BF">
              <w:rPr>
                <w:rFonts w:ascii="Arial" w:hAnsi="Arial" w:cs="Arial"/>
                <w:lang w:val="id-ID"/>
              </w:rPr>
              <w:t>Business transaction &amp; the accounting equation,</w:t>
            </w:r>
            <w:r w:rsidR="00572A5D" w:rsidRPr="00FC56BF">
              <w:rPr>
                <w:rFonts w:ascii="Arial" w:hAnsi="Arial" w:cs="Arial"/>
              </w:rPr>
              <w:t xml:space="preserve"> </w:t>
            </w:r>
            <w:r w:rsidRPr="00FC56BF">
              <w:rPr>
                <w:rFonts w:ascii="Arial" w:hAnsi="Arial" w:cs="Arial"/>
                <w:lang w:val="id-ID"/>
              </w:rPr>
              <w:t>Financial Statement</w:t>
            </w:r>
            <w:r w:rsidR="00E5153E" w:rsidRPr="00FC56BF"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Latihan soal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572A5D" w:rsidP="009C58D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Ke</w:t>
            </w:r>
            <w:r w:rsidRPr="00FC56BF">
              <w:rPr>
                <w:rFonts w:ascii="Arial" w:hAnsi="Arial" w:cs="Arial"/>
              </w:rPr>
              <w:t>mampuan  mencatat transaksi dalam persamaan akuntansi</w:t>
            </w:r>
          </w:p>
          <w:p w:rsidR="00A61535" w:rsidRPr="00FC56BF" w:rsidRDefault="00A61535" w:rsidP="009C58D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Kemampuan</w:t>
            </w:r>
            <w:r w:rsidR="00572A5D" w:rsidRPr="00FC56BF">
              <w:rPr>
                <w:rFonts w:ascii="Arial" w:hAnsi="Arial" w:cs="Arial"/>
              </w:rPr>
              <w:t xml:space="preserve"> </w:t>
            </w:r>
            <w:r w:rsidRPr="00FC56BF">
              <w:rPr>
                <w:rFonts w:ascii="Arial" w:hAnsi="Arial" w:cs="Arial"/>
                <w:lang w:val="id-ID"/>
              </w:rPr>
              <w:t xml:space="preserve"> membuat laporan keuangan sederhana.</w:t>
            </w:r>
          </w:p>
          <w:p w:rsidR="00572A5D" w:rsidRPr="00FC56BF" w:rsidRDefault="00572A5D" w:rsidP="00E5153E">
            <w:pPr>
              <w:pStyle w:val="ListParagraph"/>
              <w:spacing w:line="240" w:lineRule="auto"/>
              <w:ind w:left="-54" w:firstLine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4D3F07" w:rsidP="00235CD0">
            <w:pPr>
              <w:spacing w:line="240" w:lineRule="auto"/>
              <w:ind w:left="20" w:hanging="20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3</w:t>
            </w:r>
            <w:r w:rsidR="00572A5D" w:rsidRPr="00FC56BF">
              <w:rPr>
                <w:rFonts w:ascii="Arial" w:hAnsi="Arial" w:cs="Arial"/>
              </w:rPr>
              <w:t>%</w:t>
            </w:r>
          </w:p>
        </w:tc>
      </w:tr>
      <w:tr w:rsidR="00A61535" w:rsidRPr="00FC56BF" w:rsidTr="004D3F0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3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menjelaskan kegunaan akuntansi dan karakteristik akuntansi,</w:t>
            </w:r>
          </w:p>
          <w:p w:rsidR="00A61535" w:rsidRPr="00FC56BF" w:rsidRDefault="00A61535" w:rsidP="009C58D3">
            <w:pPr>
              <w:numPr>
                <w:ilvl w:val="0"/>
                <w:numId w:val="3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menganalisa transaksi  akuntansi</w:t>
            </w:r>
          </w:p>
          <w:p w:rsidR="00A61535" w:rsidRPr="00FC56BF" w:rsidRDefault="00A61535" w:rsidP="009C58D3">
            <w:pPr>
              <w:numPr>
                <w:ilvl w:val="0"/>
                <w:numId w:val="3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 menyusun neraca saldo</w:t>
            </w: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4D3F07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Usefulness account to  record transaction, char</w:t>
            </w:r>
            <w:r w:rsidR="004D3F07" w:rsidRPr="00FC56BF">
              <w:rPr>
                <w:rFonts w:ascii="Arial" w:hAnsi="Arial" w:cs="Arial"/>
                <w:lang w:val="id-ID"/>
              </w:rPr>
              <w:t>t of account,</w:t>
            </w:r>
            <w:r w:rsidR="00E5153E" w:rsidRPr="00FC56BF">
              <w:rPr>
                <w:rFonts w:ascii="Arial" w:hAnsi="Arial" w:cs="Arial"/>
              </w:rPr>
              <w:t xml:space="preserve"> </w:t>
            </w:r>
            <w:r w:rsidR="004D3F07" w:rsidRPr="00FC56BF">
              <w:rPr>
                <w:rFonts w:ascii="Arial" w:hAnsi="Arial" w:cs="Arial"/>
                <w:lang w:val="id-ID"/>
              </w:rPr>
              <w:t xml:space="preserve">double entry acc. </w:t>
            </w:r>
            <w:r w:rsidR="004D3F07" w:rsidRPr="00FC56BF">
              <w:rPr>
                <w:rFonts w:ascii="Arial" w:hAnsi="Arial" w:cs="Arial"/>
              </w:rPr>
              <w:t>s</w:t>
            </w:r>
            <w:r w:rsidRPr="00FC56BF">
              <w:rPr>
                <w:rFonts w:ascii="Arial" w:hAnsi="Arial" w:cs="Arial"/>
                <w:lang w:val="id-ID"/>
              </w:rPr>
              <w:t>ystem,</w:t>
            </w:r>
            <w:r w:rsidR="00572A5D" w:rsidRPr="00FC56BF">
              <w:rPr>
                <w:rFonts w:ascii="Arial" w:hAnsi="Arial" w:cs="Arial"/>
              </w:rPr>
              <w:t xml:space="preserve"> </w:t>
            </w:r>
            <w:r w:rsidRPr="00FC56BF">
              <w:rPr>
                <w:rFonts w:ascii="Arial" w:hAnsi="Arial" w:cs="Arial"/>
                <w:lang w:val="id-ID"/>
              </w:rPr>
              <w:t>posting, summarizing transaction,Trial balance,.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Latihan soal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Kemampuan </w:t>
            </w:r>
            <w:r w:rsidR="00572A5D" w:rsidRPr="00FC56BF">
              <w:rPr>
                <w:rFonts w:ascii="Arial" w:hAnsi="Arial" w:cs="Arial"/>
              </w:rPr>
              <w:t xml:space="preserve"> </w:t>
            </w:r>
            <w:r w:rsidRPr="00FC56BF">
              <w:rPr>
                <w:rFonts w:ascii="Arial" w:hAnsi="Arial" w:cs="Arial"/>
                <w:lang w:val="id-ID"/>
              </w:rPr>
              <w:t>memahami double entry</w:t>
            </w:r>
          </w:p>
          <w:p w:rsidR="00572A5D" w:rsidRPr="00FC56BF" w:rsidRDefault="00572A5D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Ke</w:t>
            </w:r>
            <w:r w:rsidRPr="00FC56BF">
              <w:rPr>
                <w:rFonts w:ascii="Arial" w:hAnsi="Arial" w:cs="Arial"/>
              </w:rPr>
              <w:t xml:space="preserve">mampuan </w:t>
            </w:r>
            <w:r w:rsidR="004D3F07" w:rsidRPr="00FC56BF">
              <w:rPr>
                <w:rFonts w:ascii="Arial" w:hAnsi="Arial" w:cs="Arial"/>
              </w:rPr>
              <w:t xml:space="preserve">dan ketelitian </w:t>
            </w:r>
            <w:r w:rsidRPr="00FC56BF">
              <w:rPr>
                <w:rFonts w:ascii="Arial" w:hAnsi="Arial" w:cs="Arial"/>
              </w:rPr>
              <w:t xml:space="preserve"> mencatat transaksi dalam jurnal</w:t>
            </w:r>
            <w:r w:rsidR="004D3F07" w:rsidRPr="00FC56BF">
              <w:rPr>
                <w:rFonts w:ascii="Arial" w:hAnsi="Arial" w:cs="Arial"/>
              </w:rPr>
              <w:t>, posting dan membuat Neraca Saldo</w:t>
            </w:r>
          </w:p>
          <w:p w:rsidR="00A61535" w:rsidRPr="00FC56BF" w:rsidRDefault="004D3F07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Kemampuan bekerja dalam tim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4D3F07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4%</w:t>
            </w:r>
          </w:p>
        </w:tc>
      </w:tr>
      <w:tr w:rsidR="00A61535" w:rsidRPr="00FC56BF" w:rsidTr="004D3F0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4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menjelaskan proses penyesuaian</w:t>
            </w:r>
            <w:r w:rsidR="00E5153E" w:rsidRPr="00FC56BF">
              <w:rPr>
                <w:rFonts w:ascii="Arial" w:hAnsi="Arial" w:cs="Arial"/>
              </w:rPr>
              <w:t xml:space="preserve"> akhir periode</w:t>
            </w:r>
          </w:p>
          <w:p w:rsidR="00A61535" w:rsidRPr="00FC56BF" w:rsidRDefault="00A61535" w:rsidP="009C58D3">
            <w:pPr>
              <w:numPr>
                <w:ilvl w:val="0"/>
                <w:numId w:val="4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melakukan pencatatan ayat jurnal penyesuaian dan menyusun neraca saldo setelah penyesuaian.</w:t>
            </w: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Nature of the adjusting process,</w:t>
            </w:r>
          </w:p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Recording adjusting entries, Adjusted trial balance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Latihan soal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4D3F07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Kemampuan membuat jurnal </w:t>
            </w:r>
            <w:r w:rsidRPr="00FC56BF">
              <w:rPr>
                <w:rFonts w:ascii="Arial" w:hAnsi="Arial" w:cs="Arial"/>
              </w:rPr>
              <w:t>a</w:t>
            </w:r>
            <w:r w:rsidR="00A61535" w:rsidRPr="00FC56BF">
              <w:rPr>
                <w:rFonts w:ascii="Arial" w:hAnsi="Arial" w:cs="Arial"/>
                <w:lang w:val="id-ID"/>
              </w:rPr>
              <w:t>djustment.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Ketelitian menghitung dan kemampuan menyajikan neraca saldo setelah penyesuaian.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4D3F07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2%</w:t>
            </w:r>
          </w:p>
        </w:tc>
      </w:tr>
      <w:tr w:rsidR="00A61535" w:rsidRPr="00FC56BF" w:rsidTr="004D3F0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5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Mampu </w:t>
            </w:r>
            <w:r w:rsidR="00E5153E" w:rsidRPr="00FC56BF">
              <w:rPr>
                <w:rFonts w:ascii="Arial" w:hAnsi="Arial" w:cs="Arial"/>
                <w:lang w:val="id-ID"/>
              </w:rPr>
              <w:t>m</w:t>
            </w:r>
            <w:r w:rsidR="00E5153E" w:rsidRPr="00FC56BF">
              <w:rPr>
                <w:rFonts w:ascii="Arial" w:hAnsi="Arial" w:cs="Arial"/>
              </w:rPr>
              <w:t>enjelaskan tahap@ dalam</w:t>
            </w:r>
            <w:r w:rsidRPr="00FC56BF">
              <w:rPr>
                <w:rFonts w:ascii="Arial" w:hAnsi="Arial" w:cs="Arial"/>
                <w:lang w:val="id-ID"/>
              </w:rPr>
              <w:t xml:space="preserve"> siklus akuntansi</w:t>
            </w:r>
          </w:p>
          <w:p w:rsidR="00A61535" w:rsidRPr="00FC56BF" w:rsidRDefault="00A61535" w:rsidP="009C58D3">
            <w:pPr>
              <w:numPr>
                <w:ilvl w:val="0"/>
                <w:numId w:val="5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menyusun kertas kerja dan laporan keuangan</w:t>
            </w:r>
            <w:r w:rsidR="00E5153E" w:rsidRPr="00FC56BF">
              <w:rPr>
                <w:rFonts w:ascii="Arial" w:hAnsi="Arial" w:cs="Arial"/>
              </w:rPr>
              <w:t xml:space="preserve"> perusahaan Jasa</w:t>
            </w: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A</w:t>
            </w:r>
            <w:r w:rsidR="004D3F07" w:rsidRPr="00FC56BF">
              <w:rPr>
                <w:rFonts w:ascii="Arial" w:hAnsi="Arial" w:cs="Arial"/>
                <w:lang w:val="id-ID"/>
              </w:rPr>
              <w:t>ccounting cycle, Work sheet dan</w:t>
            </w:r>
            <w:r w:rsidR="004D3F07" w:rsidRPr="00FC56BF">
              <w:rPr>
                <w:rFonts w:ascii="Arial" w:hAnsi="Arial" w:cs="Arial"/>
              </w:rPr>
              <w:t xml:space="preserve"> </w:t>
            </w:r>
            <w:r w:rsidR="004D3F07" w:rsidRPr="00FC56BF">
              <w:rPr>
                <w:rFonts w:ascii="Arial" w:hAnsi="Arial" w:cs="Arial"/>
                <w:lang w:val="id-ID"/>
              </w:rPr>
              <w:t>Financial statements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Latihan soal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Kemampuan me</w:t>
            </w:r>
            <w:r w:rsidR="0080672C" w:rsidRPr="00FC56BF">
              <w:rPr>
                <w:rFonts w:ascii="Arial" w:hAnsi="Arial" w:cs="Arial"/>
              </w:rPr>
              <w:t>mbuat Work Sheet dan laporan keuangan</w:t>
            </w:r>
          </w:p>
          <w:p w:rsidR="00A61535" w:rsidRPr="00FC56BF" w:rsidRDefault="004876E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Ketepatan </w:t>
            </w:r>
            <w:r w:rsidR="00E5153E" w:rsidRPr="00FC56BF">
              <w:rPr>
                <w:rFonts w:ascii="Arial" w:hAnsi="Arial" w:cs="Arial"/>
              </w:rPr>
              <w:t xml:space="preserve">waktu </w:t>
            </w:r>
            <w:r w:rsidRPr="00FC56BF">
              <w:rPr>
                <w:rFonts w:ascii="Arial" w:hAnsi="Arial" w:cs="Arial"/>
                <w:lang w:val="id-ID"/>
              </w:rPr>
              <w:t>dalam me</w:t>
            </w:r>
            <w:r w:rsidRPr="00FC56BF">
              <w:rPr>
                <w:rFonts w:ascii="Arial" w:hAnsi="Arial" w:cs="Arial"/>
              </w:rPr>
              <w:t>nyelesaikan  tugas</w:t>
            </w:r>
          </w:p>
          <w:p w:rsidR="004876E5" w:rsidRPr="00FC56BF" w:rsidRDefault="004876E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Kemampuan bekerja dalam tim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4D3F07" w:rsidP="00235CD0">
            <w:pPr>
              <w:spacing w:line="240" w:lineRule="auto"/>
              <w:ind w:left="20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3%</w:t>
            </w:r>
          </w:p>
        </w:tc>
      </w:tr>
      <w:tr w:rsidR="00A61535" w:rsidRPr="00FC56BF" w:rsidTr="004D3F07">
        <w:trPr>
          <w:trHeight w:val="1267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lastRenderedPageBreak/>
              <w:t>6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6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</w:t>
            </w:r>
            <w:r w:rsidR="00ED34CC" w:rsidRPr="00FC56BF">
              <w:rPr>
                <w:rFonts w:ascii="Arial" w:hAnsi="Arial" w:cs="Arial"/>
                <w:lang w:val="id-ID"/>
              </w:rPr>
              <w:t>embuat laporan keuangan perus</w:t>
            </w:r>
            <w:r w:rsidR="00ED34CC" w:rsidRPr="00FC56BF">
              <w:rPr>
                <w:rFonts w:ascii="Arial" w:hAnsi="Arial" w:cs="Arial"/>
              </w:rPr>
              <w:t xml:space="preserve">ahaan </w:t>
            </w:r>
            <w:r w:rsidRPr="00FC56BF">
              <w:rPr>
                <w:rFonts w:ascii="Arial" w:hAnsi="Arial" w:cs="Arial"/>
                <w:lang w:val="id-ID"/>
              </w:rPr>
              <w:t>Jasa lengkap.</w:t>
            </w:r>
          </w:p>
          <w:p w:rsidR="00A61535" w:rsidRPr="00FC56BF" w:rsidRDefault="00A61535" w:rsidP="009C58D3">
            <w:pPr>
              <w:numPr>
                <w:ilvl w:val="0"/>
                <w:numId w:val="6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membuat jurnal penutup dan neraca saldo penutup.</w:t>
            </w:r>
          </w:p>
          <w:p w:rsidR="00A61535" w:rsidRPr="00FC56BF" w:rsidRDefault="00A61535" w:rsidP="0080672C">
            <w:pPr>
              <w:spacing w:line="240" w:lineRule="auto"/>
              <w:ind w:left="327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80672C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Completing the accounting cycle, closing entries,</w:t>
            </w:r>
            <w:r w:rsidR="0080672C" w:rsidRPr="00FC56BF">
              <w:rPr>
                <w:rFonts w:ascii="Arial" w:hAnsi="Arial" w:cs="Arial"/>
              </w:rPr>
              <w:t xml:space="preserve">  </w:t>
            </w:r>
            <w:r w:rsidRPr="00FC56BF">
              <w:rPr>
                <w:rFonts w:ascii="Arial" w:hAnsi="Arial" w:cs="Arial"/>
                <w:lang w:val="id-ID"/>
              </w:rPr>
              <w:t>post closing trial balance,</w:t>
            </w:r>
            <w:r w:rsidR="0080672C" w:rsidRPr="00FC56BF">
              <w:rPr>
                <w:rFonts w:ascii="Arial" w:hAnsi="Arial" w:cs="Arial"/>
              </w:rPr>
              <w:t xml:space="preserve"> Reversing journal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4876E5" w:rsidRPr="00FC56BF" w:rsidRDefault="00ED34CC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Latihan soal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34CC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Kemampuan </w:t>
            </w:r>
            <w:r w:rsidR="00ED34CC" w:rsidRPr="00FC56BF">
              <w:rPr>
                <w:rFonts w:ascii="Arial" w:hAnsi="Arial" w:cs="Arial"/>
              </w:rPr>
              <w:t xml:space="preserve"> menyelesaikan siklus akuntansi </w:t>
            </w:r>
            <w:r w:rsidRPr="00FC56BF">
              <w:rPr>
                <w:rFonts w:ascii="Arial" w:hAnsi="Arial" w:cs="Arial"/>
                <w:lang w:val="id-ID"/>
              </w:rPr>
              <w:t xml:space="preserve"> </w:t>
            </w:r>
          </w:p>
          <w:p w:rsidR="00A61535" w:rsidRPr="00FC56BF" w:rsidRDefault="00ED34CC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Kemampuan  membuat</w:t>
            </w:r>
            <w:r w:rsidRPr="00FC56BF">
              <w:rPr>
                <w:rFonts w:ascii="Arial" w:hAnsi="Arial" w:cs="Arial"/>
                <w:lang w:val="id-ID"/>
              </w:rPr>
              <w:t xml:space="preserve"> </w:t>
            </w:r>
            <w:r w:rsidRPr="00FC56BF">
              <w:rPr>
                <w:rFonts w:ascii="Arial" w:hAnsi="Arial" w:cs="Arial"/>
              </w:rPr>
              <w:t xml:space="preserve">jurnal penutup </w:t>
            </w:r>
            <w:r w:rsidRPr="00FC56BF">
              <w:rPr>
                <w:rFonts w:ascii="Arial" w:hAnsi="Arial" w:cs="Arial"/>
                <w:lang w:val="id-ID"/>
              </w:rPr>
              <w:t>dan neraca saldo penutup.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ED34CC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3%</w:t>
            </w:r>
          </w:p>
        </w:tc>
      </w:tr>
      <w:tr w:rsidR="00A61535" w:rsidRPr="00FC56BF" w:rsidTr="004D3F07">
        <w:trPr>
          <w:trHeight w:val="104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7</w:t>
            </w:r>
          </w:p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393B28" w:rsidP="008871C3">
            <w:pPr>
              <w:spacing w:line="240" w:lineRule="auto"/>
              <w:ind w:left="303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</w:t>
            </w:r>
            <w:r w:rsidRPr="00FC56BF">
              <w:rPr>
                <w:rFonts w:ascii="Arial" w:hAnsi="Arial" w:cs="Arial"/>
              </w:rPr>
              <w:t>njelaskan</w:t>
            </w:r>
            <w:r w:rsidR="00ED34CC" w:rsidRPr="00FC56BF">
              <w:rPr>
                <w:rFonts w:ascii="Arial" w:hAnsi="Arial" w:cs="Arial"/>
              </w:rPr>
              <w:t xml:space="preserve"> tahap2</w:t>
            </w:r>
            <w:r w:rsidR="00A61535" w:rsidRPr="00FC56BF">
              <w:rPr>
                <w:rFonts w:ascii="Arial" w:hAnsi="Arial" w:cs="Arial"/>
                <w:lang w:val="id-ID"/>
              </w:rPr>
              <w:t xml:space="preserve"> siklus akuntansi,</w:t>
            </w:r>
            <w:r w:rsidR="00ED34CC" w:rsidRPr="00FC56BF">
              <w:rPr>
                <w:rFonts w:ascii="Arial" w:hAnsi="Arial" w:cs="Arial"/>
              </w:rPr>
              <w:t xml:space="preserve"> </w:t>
            </w:r>
            <w:r w:rsidR="00A61535" w:rsidRPr="00FC56BF">
              <w:rPr>
                <w:rFonts w:ascii="Arial" w:hAnsi="Arial" w:cs="Arial"/>
                <w:lang w:val="id-ID"/>
              </w:rPr>
              <w:t xml:space="preserve">menyusun laporan keuangan perusahaan jasa secara lengkap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spacing w:line="240" w:lineRule="auto"/>
              <w:ind w:hanging="270"/>
              <w:jc w:val="left"/>
              <w:rPr>
                <w:rFonts w:ascii="Arial" w:hAnsi="Arial" w:cs="Arial"/>
                <w:lang w:val="id-ID"/>
              </w:rPr>
            </w:pPr>
          </w:p>
          <w:p w:rsidR="00A61535" w:rsidRPr="00FC56BF" w:rsidRDefault="00A61535" w:rsidP="009C58D3">
            <w:pPr>
              <w:ind w:hanging="18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Comprehensive Accounti</w:t>
            </w:r>
            <w:r w:rsidR="00ED34CC" w:rsidRPr="00FC56BF">
              <w:rPr>
                <w:rFonts w:ascii="Arial" w:hAnsi="Arial" w:cs="Arial"/>
                <w:lang w:val="id-ID"/>
              </w:rPr>
              <w:t>ng</w:t>
            </w:r>
            <w:r w:rsidR="00ED34CC" w:rsidRPr="00FC56BF">
              <w:rPr>
                <w:rFonts w:ascii="Arial" w:hAnsi="Arial" w:cs="Arial"/>
              </w:rPr>
              <w:t xml:space="preserve"> </w:t>
            </w:r>
            <w:r w:rsidR="00ED34CC" w:rsidRPr="00FC56BF">
              <w:rPr>
                <w:rFonts w:ascii="Arial" w:hAnsi="Arial" w:cs="Arial"/>
                <w:lang w:val="id-ID"/>
              </w:rPr>
              <w:t>Cycle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ED34CC" w:rsidP="00EA768F">
            <w:pPr>
              <w:spacing w:line="240" w:lineRule="auto"/>
              <w:ind w:left="216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L</w:t>
            </w:r>
            <w:r w:rsidR="00EA768F" w:rsidRPr="00FC56BF">
              <w:rPr>
                <w:rFonts w:ascii="Arial" w:hAnsi="Arial" w:cs="Arial"/>
                <w:lang w:val="id-ID"/>
              </w:rPr>
              <w:t>atihan kasus</w:t>
            </w:r>
            <w:r w:rsidR="00EA768F" w:rsidRPr="00FC56BF">
              <w:rPr>
                <w:rFonts w:ascii="Arial" w:hAnsi="Arial" w:cs="Arial"/>
              </w:rPr>
              <w:t xml:space="preserve"> </w:t>
            </w:r>
            <w:r w:rsidR="00A61535" w:rsidRPr="00FC56BF">
              <w:rPr>
                <w:rFonts w:ascii="Arial" w:hAnsi="Arial" w:cs="Arial"/>
                <w:lang w:val="id-ID"/>
              </w:rPr>
              <w:t>komprehensif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Kemampuan </w:t>
            </w:r>
            <w:r w:rsidR="00EA768F" w:rsidRPr="00FC56BF">
              <w:rPr>
                <w:rFonts w:ascii="Arial" w:hAnsi="Arial" w:cs="Arial"/>
              </w:rPr>
              <w:t xml:space="preserve">mengidentifikasikan, mencatat, mengklasifikasikan, meringkas dan interpretasikan Laporan Keuangan </w:t>
            </w:r>
          </w:p>
          <w:p w:rsidR="00A61535" w:rsidRPr="00FC56BF" w:rsidRDefault="00EA768F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Kemampuan bekerja dalam tim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EA768F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5%</w:t>
            </w:r>
          </w:p>
        </w:tc>
      </w:tr>
      <w:tr w:rsidR="00A61535" w:rsidRPr="00FC56BF" w:rsidTr="009C58D3">
        <w:trPr>
          <w:trHeight w:val="277"/>
        </w:trPr>
        <w:tc>
          <w:tcPr>
            <w:tcW w:w="99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8</w:t>
            </w:r>
          </w:p>
        </w:tc>
        <w:tc>
          <w:tcPr>
            <w:tcW w:w="11870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spacing w:line="240" w:lineRule="auto"/>
              <w:ind w:left="216" w:hanging="270"/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Ujian  Tengah Semester</w:t>
            </w:r>
          </w:p>
        </w:tc>
        <w:tc>
          <w:tcPr>
            <w:tcW w:w="1087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EA768F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20%</w:t>
            </w:r>
          </w:p>
        </w:tc>
      </w:tr>
      <w:tr w:rsidR="00A61535" w:rsidRPr="00FC56BF" w:rsidTr="00E5153E">
        <w:trPr>
          <w:trHeight w:val="842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9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3E64" w:rsidRPr="00FC56BF" w:rsidRDefault="00A61535" w:rsidP="009C58D3">
            <w:pPr>
              <w:numPr>
                <w:ilvl w:val="0"/>
                <w:numId w:val="7"/>
              </w:numPr>
              <w:spacing w:line="240" w:lineRule="auto"/>
              <w:ind w:left="331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Mampu memahami dan menjelaskan  </w:t>
            </w:r>
            <w:r w:rsidR="003E3E64" w:rsidRPr="00FC56BF">
              <w:rPr>
                <w:rFonts w:ascii="Arial" w:hAnsi="Arial" w:cs="Arial"/>
              </w:rPr>
              <w:t>karakteristik</w:t>
            </w:r>
            <w:r w:rsidR="00EA768F" w:rsidRPr="00FC56BF">
              <w:rPr>
                <w:rFonts w:ascii="Arial" w:hAnsi="Arial" w:cs="Arial"/>
              </w:rPr>
              <w:t xml:space="preserve"> </w:t>
            </w:r>
            <w:r w:rsidR="003E3E64" w:rsidRPr="00FC56BF">
              <w:rPr>
                <w:rFonts w:ascii="Arial" w:hAnsi="Arial" w:cs="Arial"/>
                <w:lang w:val="id-ID"/>
              </w:rPr>
              <w:t>perusahaan dagang</w:t>
            </w:r>
          </w:p>
          <w:p w:rsidR="00A61535" w:rsidRPr="00FC56BF" w:rsidRDefault="004813ED" w:rsidP="009C58D3">
            <w:pPr>
              <w:numPr>
                <w:ilvl w:val="0"/>
                <w:numId w:val="7"/>
              </w:numPr>
              <w:spacing w:line="240" w:lineRule="auto"/>
              <w:ind w:left="331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</w:t>
            </w:r>
            <w:r w:rsidRPr="00FC56BF">
              <w:rPr>
                <w:rFonts w:ascii="Arial" w:hAnsi="Arial" w:cs="Arial"/>
              </w:rPr>
              <w:t>ncatat</w:t>
            </w:r>
            <w:r w:rsidR="00A61535" w:rsidRPr="00FC56BF">
              <w:rPr>
                <w:rFonts w:ascii="Arial" w:hAnsi="Arial" w:cs="Arial"/>
                <w:lang w:val="id-ID"/>
              </w:rPr>
              <w:t xml:space="preserve"> transaksi  perusahaan dagang </w:t>
            </w:r>
          </w:p>
          <w:p w:rsidR="00A61535" w:rsidRPr="00FC56BF" w:rsidRDefault="00A61535" w:rsidP="00AE742E">
            <w:pPr>
              <w:spacing w:line="240" w:lineRule="auto"/>
              <w:ind w:left="4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Nature of merchandising business</w:t>
            </w:r>
            <w:r w:rsidR="003E3E64" w:rsidRPr="00FC56BF">
              <w:rPr>
                <w:rFonts w:ascii="Arial" w:hAnsi="Arial" w:cs="Arial"/>
              </w:rPr>
              <w:t xml:space="preserve">, </w:t>
            </w:r>
            <w:r w:rsidRPr="00FC56BF">
              <w:rPr>
                <w:rFonts w:ascii="Arial" w:hAnsi="Arial" w:cs="Arial"/>
                <w:lang w:val="id-ID"/>
              </w:rPr>
              <w:t>Sales transactions</w:t>
            </w:r>
          </w:p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Purchase transactions</w:t>
            </w:r>
          </w:p>
          <w:p w:rsidR="003E3E64" w:rsidRPr="00FC56BF" w:rsidRDefault="00A61535" w:rsidP="003E3E64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Transportation costs, sales taxes and trade discounts</w:t>
            </w:r>
            <w:r w:rsidR="003E3E64" w:rsidRPr="00FC56BF">
              <w:rPr>
                <w:rFonts w:ascii="Arial" w:hAnsi="Arial" w:cs="Arial"/>
              </w:rPr>
              <w:t xml:space="preserve">, </w:t>
            </w:r>
            <w:r w:rsidR="003E3E64" w:rsidRPr="00FC56BF">
              <w:rPr>
                <w:rFonts w:ascii="Arial" w:hAnsi="Arial" w:cs="Arial"/>
                <w:lang w:val="id-ID"/>
              </w:rPr>
              <w:t>business</w:t>
            </w:r>
          </w:p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A61535" w:rsidRPr="00FC56BF" w:rsidRDefault="00A61535" w:rsidP="009C58D3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Latihan soal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3E3E64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Kemampuan menyusun laporan Laba Rugi dalam bentuk multiple step</w:t>
            </w:r>
          </w:p>
          <w:p w:rsidR="00E5153E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Kemampuan </w:t>
            </w:r>
            <w:r w:rsidR="003E3E64" w:rsidRPr="00FC56BF">
              <w:rPr>
                <w:rFonts w:ascii="Arial" w:hAnsi="Arial" w:cs="Arial"/>
              </w:rPr>
              <w:t>mencatat transaksi perusahaan dagang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3E3E64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3%</w:t>
            </w:r>
          </w:p>
        </w:tc>
      </w:tr>
      <w:tr w:rsidR="00A61535" w:rsidRPr="00FC56BF" w:rsidTr="003E3E64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3E64" w:rsidRPr="00FC56BF" w:rsidRDefault="003E3E64" w:rsidP="009C58D3">
            <w:pPr>
              <w:numPr>
                <w:ilvl w:val="0"/>
                <w:numId w:val="8"/>
              </w:numPr>
              <w:spacing w:line="240" w:lineRule="auto"/>
              <w:ind w:left="331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</w:t>
            </w:r>
            <w:r w:rsidR="0008190B" w:rsidRPr="00FC56BF">
              <w:rPr>
                <w:rFonts w:ascii="Arial" w:hAnsi="Arial" w:cs="Arial"/>
              </w:rPr>
              <w:t xml:space="preserve"> </w:t>
            </w:r>
            <w:r w:rsidRPr="00FC56BF">
              <w:rPr>
                <w:rFonts w:ascii="Arial" w:hAnsi="Arial" w:cs="Arial"/>
                <w:lang w:val="id-ID"/>
              </w:rPr>
              <w:t>membuat jurn</w:t>
            </w:r>
            <w:r w:rsidR="008916C9" w:rsidRPr="00FC56BF">
              <w:rPr>
                <w:rFonts w:ascii="Arial" w:hAnsi="Arial" w:cs="Arial"/>
                <w:lang w:val="id-ID"/>
              </w:rPr>
              <w:t>al penyesuaian (inventory)</w:t>
            </w:r>
            <w:r w:rsidR="004813ED" w:rsidRPr="00FC56BF">
              <w:rPr>
                <w:rFonts w:ascii="Arial" w:hAnsi="Arial" w:cs="Arial"/>
              </w:rPr>
              <w:t xml:space="preserve">, </w:t>
            </w:r>
            <w:r w:rsidRPr="00FC56BF">
              <w:rPr>
                <w:rFonts w:ascii="Arial" w:hAnsi="Arial" w:cs="Arial"/>
              </w:rPr>
              <w:t xml:space="preserve">menyusun laporan Keuangan </w:t>
            </w:r>
            <w:r w:rsidR="008916C9" w:rsidRPr="00FC56BF">
              <w:rPr>
                <w:rFonts w:ascii="Arial" w:hAnsi="Arial" w:cs="Arial"/>
              </w:rPr>
              <w:t xml:space="preserve"> dan jurnal penutup perusahaan dagang</w:t>
            </w:r>
          </w:p>
          <w:p w:rsidR="00A61535" w:rsidRPr="00FC56BF" w:rsidRDefault="0008190B" w:rsidP="009C58D3">
            <w:pPr>
              <w:numPr>
                <w:ilvl w:val="0"/>
                <w:numId w:val="8"/>
              </w:numPr>
              <w:spacing w:line="240" w:lineRule="auto"/>
              <w:ind w:left="331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 xml:space="preserve">Mampu </w:t>
            </w:r>
            <w:r w:rsidR="009D7799" w:rsidRPr="00FC56BF">
              <w:rPr>
                <w:rFonts w:ascii="Arial" w:hAnsi="Arial" w:cs="Arial"/>
              </w:rPr>
              <w:t xml:space="preserve">memahami dan </w:t>
            </w:r>
            <w:r w:rsidRPr="00FC56BF">
              <w:rPr>
                <w:rFonts w:ascii="Arial" w:hAnsi="Arial" w:cs="Arial"/>
              </w:rPr>
              <w:t xml:space="preserve">menjelaskan sistem </w:t>
            </w:r>
            <w:r w:rsidR="009D7799" w:rsidRPr="00FC56BF">
              <w:rPr>
                <w:rFonts w:ascii="Arial" w:hAnsi="Arial" w:cs="Arial"/>
              </w:rPr>
              <w:t>pencatatan  persediaan</w:t>
            </w:r>
          </w:p>
          <w:p w:rsidR="00A61535" w:rsidRPr="00FC56BF" w:rsidRDefault="00A61535" w:rsidP="00E5153E">
            <w:pPr>
              <w:spacing w:line="240" w:lineRule="auto"/>
              <w:ind w:left="331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8916C9" w:rsidP="009D7799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The adjusting</w:t>
            </w:r>
            <w:r w:rsidR="00AE742E" w:rsidRPr="00FC56BF">
              <w:rPr>
                <w:rFonts w:ascii="Arial" w:hAnsi="Arial" w:cs="Arial"/>
              </w:rPr>
              <w:t>,</w:t>
            </w:r>
            <w:r w:rsidR="0008190B" w:rsidRPr="00FC56BF">
              <w:rPr>
                <w:rFonts w:ascii="Arial" w:hAnsi="Arial" w:cs="Arial"/>
              </w:rPr>
              <w:t xml:space="preserve"> </w:t>
            </w:r>
            <w:r w:rsidR="00AE742E" w:rsidRPr="00FC56BF">
              <w:rPr>
                <w:rFonts w:ascii="Arial" w:hAnsi="Arial" w:cs="Arial"/>
                <w:lang w:val="id-ID"/>
              </w:rPr>
              <w:t xml:space="preserve">Financial statements for a merchandising </w:t>
            </w:r>
            <w:r w:rsidR="0008190B" w:rsidRPr="00FC56BF">
              <w:rPr>
                <w:rFonts w:ascii="Arial" w:hAnsi="Arial" w:cs="Arial"/>
              </w:rPr>
              <w:t>and closing</w:t>
            </w:r>
            <w:r w:rsidRPr="00FC56BF">
              <w:rPr>
                <w:rFonts w:ascii="Arial" w:hAnsi="Arial" w:cs="Arial"/>
              </w:rPr>
              <w:t xml:space="preserve"> process</w:t>
            </w:r>
            <w:r w:rsidR="0008190B" w:rsidRPr="00FC56BF">
              <w:rPr>
                <w:rFonts w:ascii="Arial" w:hAnsi="Arial" w:cs="Arial"/>
              </w:rPr>
              <w:t xml:space="preserve">, </w:t>
            </w:r>
            <w:r w:rsidR="00A61535" w:rsidRPr="00FC56BF">
              <w:rPr>
                <w:rFonts w:ascii="Arial" w:hAnsi="Arial" w:cs="Arial"/>
                <w:lang w:val="id-ID"/>
              </w:rPr>
              <w:t>Control of inventory, Inventory cost flow assumption,</w:t>
            </w:r>
            <w:r w:rsidR="008C14DB" w:rsidRPr="00FC56BF">
              <w:rPr>
                <w:rFonts w:ascii="Arial" w:hAnsi="Arial" w:cs="Arial"/>
              </w:rPr>
              <w:t xml:space="preserve"> </w:t>
            </w:r>
            <w:r w:rsidR="00A61535" w:rsidRPr="00FC56BF">
              <w:rPr>
                <w:rFonts w:ascii="Arial" w:hAnsi="Arial" w:cs="Arial"/>
                <w:lang w:val="id-ID"/>
              </w:rPr>
              <w:t xml:space="preserve">Inventory costing methods under perpetual and periodic system, 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Latihan </w:t>
            </w:r>
            <w:r w:rsidR="00AE742E" w:rsidRPr="00FC56BF">
              <w:rPr>
                <w:rFonts w:ascii="Arial" w:hAnsi="Arial" w:cs="Arial"/>
              </w:rPr>
              <w:t>kasus komprehensif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8871C3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Kemampuan dan ketepatan menyelesaikan siklus akuntansi perusahaan dagang</w:t>
            </w:r>
          </w:p>
          <w:p w:rsidR="008871C3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Kemampuan </w:t>
            </w:r>
            <w:r w:rsidR="008871C3" w:rsidRPr="00FC56BF">
              <w:rPr>
                <w:rFonts w:ascii="Arial" w:hAnsi="Arial" w:cs="Arial"/>
              </w:rPr>
              <w:t>mencatat persediaan dengan metode perpetual dan periodik</w:t>
            </w:r>
          </w:p>
          <w:p w:rsidR="00A61535" w:rsidRPr="00FC56BF" w:rsidRDefault="00A61535" w:rsidP="008871C3">
            <w:pPr>
              <w:spacing w:line="240" w:lineRule="auto"/>
              <w:ind w:left="216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0D38B9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5%</w:t>
            </w:r>
          </w:p>
        </w:tc>
      </w:tr>
      <w:tr w:rsidR="009D7799" w:rsidRPr="00FC56BF" w:rsidTr="003E3E64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7799" w:rsidRPr="00FC56BF" w:rsidRDefault="009D7799" w:rsidP="009C58D3">
            <w:pPr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799" w:rsidRPr="00FC56BF" w:rsidRDefault="007C3E50" w:rsidP="009C58D3">
            <w:pPr>
              <w:numPr>
                <w:ilvl w:val="0"/>
                <w:numId w:val="13"/>
              </w:numPr>
              <w:spacing w:line="240" w:lineRule="auto"/>
              <w:ind w:left="303" w:hanging="270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 xml:space="preserve">Mampu memahami dan menjelaskan sistem penilaian    dan pelaporan </w:t>
            </w:r>
            <w:r w:rsidR="00AA60CB" w:rsidRPr="00FC56BF">
              <w:rPr>
                <w:rFonts w:ascii="Arial" w:hAnsi="Arial" w:cs="Arial"/>
              </w:rPr>
              <w:t xml:space="preserve">persediaan </w:t>
            </w:r>
            <w:r w:rsidRPr="00FC56BF">
              <w:rPr>
                <w:rFonts w:ascii="Arial" w:hAnsi="Arial" w:cs="Arial"/>
              </w:rPr>
              <w:t>dalam Laporan Keuangan</w:t>
            </w:r>
          </w:p>
          <w:p w:rsidR="007C3E50" w:rsidRPr="00FC56BF" w:rsidRDefault="00AA60CB" w:rsidP="009C58D3">
            <w:pPr>
              <w:numPr>
                <w:ilvl w:val="0"/>
                <w:numId w:val="13"/>
              </w:numPr>
              <w:spacing w:line="240" w:lineRule="auto"/>
              <w:ind w:left="303" w:hanging="270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 xml:space="preserve">Mampu </w:t>
            </w:r>
            <w:r w:rsidR="007C3E50" w:rsidRPr="00FC56BF">
              <w:rPr>
                <w:rFonts w:ascii="Arial" w:hAnsi="Arial" w:cs="Arial"/>
              </w:rPr>
              <w:t xml:space="preserve"> menginterpretasikan inventory</w:t>
            </w: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799" w:rsidRPr="00FC56BF" w:rsidRDefault="009D7799" w:rsidP="009C58D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Reporting</w:t>
            </w:r>
            <w:r w:rsidR="008C14DB" w:rsidRPr="00FC56BF">
              <w:rPr>
                <w:rFonts w:ascii="Arial" w:hAnsi="Arial" w:cs="Arial"/>
              </w:rPr>
              <w:t xml:space="preserve"> Merchandise Inventory in The Financial Statement, </w:t>
            </w:r>
            <w:r w:rsidRPr="00FC56BF">
              <w:rPr>
                <w:rFonts w:ascii="Arial" w:hAnsi="Arial" w:cs="Arial"/>
              </w:rPr>
              <w:t xml:space="preserve">Estimating Inventory cost and </w:t>
            </w:r>
            <w:r w:rsidRPr="00FC56BF">
              <w:rPr>
                <w:rFonts w:ascii="Arial" w:hAnsi="Arial" w:cs="Arial"/>
                <w:lang w:val="id-ID"/>
              </w:rPr>
              <w:t>Reporting Merchandise Inventory in the financial statement..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4DB" w:rsidRPr="00FC56BF" w:rsidRDefault="008C14DB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8C14DB" w:rsidRPr="00FC56BF" w:rsidRDefault="008C14DB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  <w:p w:rsidR="009D7799" w:rsidRPr="00FC56BF" w:rsidRDefault="008C14DB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Latihan soal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799" w:rsidRPr="00FC56BF" w:rsidRDefault="008871C3" w:rsidP="009C58D3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Kemampuan menghitung harga pokok penjualan dengan metode cost  (FIFO dan Average)</w:t>
            </w:r>
          </w:p>
          <w:p w:rsidR="00F759BF" w:rsidRPr="00FC56BF" w:rsidRDefault="00F759BF" w:rsidP="009C58D3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Kemampuan menghitung persediaan dengan metode estimasi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7799" w:rsidRPr="00FC56BF" w:rsidRDefault="000D38B9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2%</w:t>
            </w:r>
          </w:p>
        </w:tc>
      </w:tr>
      <w:tr w:rsidR="00A61535" w:rsidRPr="00FC56BF" w:rsidTr="003E3E64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7C3E50" w:rsidP="009C58D3">
            <w:pPr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1</w:t>
            </w:r>
            <w:r w:rsidRPr="00FC56BF">
              <w:rPr>
                <w:rFonts w:ascii="Arial" w:hAnsi="Arial" w:cs="Arial"/>
              </w:rPr>
              <w:t>2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B28" w:rsidRPr="00FC56BF" w:rsidRDefault="00A61535" w:rsidP="009C58D3">
            <w:pPr>
              <w:numPr>
                <w:ilvl w:val="0"/>
                <w:numId w:val="14"/>
              </w:numPr>
              <w:spacing w:line="240" w:lineRule="auto"/>
              <w:ind w:left="303" w:hanging="303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Mampu menjelaskan</w:t>
            </w:r>
            <w:r w:rsidR="00393B28" w:rsidRPr="00FC56BF">
              <w:rPr>
                <w:rFonts w:ascii="Arial" w:hAnsi="Arial" w:cs="Arial"/>
              </w:rPr>
              <w:t xml:space="preserve"> tujuan dan elemen internal control</w:t>
            </w:r>
          </w:p>
          <w:p w:rsidR="00393B28" w:rsidRPr="00FC56BF" w:rsidRDefault="00393B28" w:rsidP="009C58D3">
            <w:pPr>
              <w:numPr>
                <w:ilvl w:val="0"/>
                <w:numId w:val="14"/>
              </w:numPr>
              <w:spacing w:line="240" w:lineRule="auto"/>
              <w:ind w:left="303" w:hanging="303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Mampu menjelaskan control atas penerimaan dan pengeluaran kas</w:t>
            </w:r>
          </w:p>
          <w:p w:rsidR="00393B28" w:rsidRPr="00FC56BF" w:rsidRDefault="00393B28" w:rsidP="009C58D3">
            <w:pPr>
              <w:numPr>
                <w:ilvl w:val="0"/>
                <w:numId w:val="14"/>
              </w:numPr>
              <w:spacing w:line="240" w:lineRule="auto"/>
              <w:ind w:left="303" w:hanging="303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 xml:space="preserve">Mampu menjelaskan </w:t>
            </w:r>
            <w:r w:rsidR="004813ED" w:rsidRPr="00FC56BF">
              <w:rPr>
                <w:rFonts w:ascii="Arial" w:hAnsi="Arial" w:cs="Arial"/>
              </w:rPr>
              <w:t>pencatatan kas kecil</w:t>
            </w:r>
          </w:p>
          <w:p w:rsidR="00A61535" w:rsidRPr="00FC56BF" w:rsidRDefault="00A61535" w:rsidP="00371615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Nature of cash and the importance of controls over cash,Control of cash receipts</w:t>
            </w:r>
          </w:p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Internal control of cash payments</w:t>
            </w:r>
          </w:p>
          <w:p w:rsidR="00A61535" w:rsidRPr="00FC56BF" w:rsidRDefault="00A61535" w:rsidP="004813ED">
            <w:pPr>
              <w:spacing w:line="240" w:lineRule="auto"/>
              <w:ind w:right="-234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Petty cash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Latihan soal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506" w:rsidRPr="00FC56BF" w:rsidRDefault="00CE1506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Kemampuan menjelaskan prosedur pencatatan kas masuk dan kas keluar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Kemampuan </w:t>
            </w:r>
            <w:r w:rsidR="00F759BF" w:rsidRPr="00FC56BF">
              <w:rPr>
                <w:rFonts w:ascii="Arial" w:hAnsi="Arial" w:cs="Arial"/>
              </w:rPr>
              <w:t xml:space="preserve">menerapkan </w:t>
            </w:r>
            <w:r w:rsidR="00F759BF" w:rsidRPr="00FC56BF">
              <w:rPr>
                <w:rFonts w:ascii="Arial" w:hAnsi="Arial" w:cs="Arial"/>
                <w:i/>
              </w:rPr>
              <w:t>imprest fund system</w:t>
            </w:r>
            <w:r w:rsidR="00F759BF" w:rsidRPr="00FC56BF">
              <w:rPr>
                <w:rFonts w:ascii="Arial" w:hAnsi="Arial" w:cs="Arial"/>
              </w:rPr>
              <w:t xml:space="preserve"> untuk control kas keluar</w:t>
            </w:r>
          </w:p>
          <w:p w:rsidR="00A61535" w:rsidRPr="00FC56BF" w:rsidRDefault="00A61535" w:rsidP="00CE1506">
            <w:pPr>
              <w:spacing w:line="240" w:lineRule="auto"/>
              <w:ind w:left="-54"/>
              <w:rPr>
                <w:rFonts w:ascii="Arial" w:hAnsi="Arial" w:cs="Arial"/>
                <w:lang w:val="id-ID"/>
              </w:rPr>
            </w:pP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0D38B9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3%</w:t>
            </w:r>
          </w:p>
        </w:tc>
      </w:tr>
      <w:tr w:rsidR="00A61535" w:rsidRPr="00FC56BF" w:rsidTr="003E3E64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7C3E50" w:rsidP="009C58D3">
            <w:pPr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1</w:t>
            </w:r>
            <w:r w:rsidRPr="00FC56BF">
              <w:rPr>
                <w:rFonts w:ascii="Arial" w:hAnsi="Arial" w:cs="Arial"/>
              </w:rPr>
              <w:t>3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13ED" w:rsidRPr="00FC56BF" w:rsidRDefault="004813ED" w:rsidP="009C58D3">
            <w:pPr>
              <w:numPr>
                <w:ilvl w:val="0"/>
                <w:numId w:val="9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Mampu menjelaskan penggunaan rekening bank sebagai alat kontrol</w:t>
            </w:r>
          </w:p>
          <w:p w:rsidR="004813ED" w:rsidRPr="00FC56BF" w:rsidRDefault="004813ED" w:rsidP="009C58D3">
            <w:pPr>
              <w:numPr>
                <w:ilvl w:val="0"/>
                <w:numId w:val="9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membuat rekonsiliasi bank</w:t>
            </w:r>
            <w:r w:rsidRPr="00FC56BF">
              <w:rPr>
                <w:rFonts w:ascii="Arial" w:hAnsi="Arial" w:cs="Arial"/>
              </w:rPr>
              <w:t xml:space="preserve"> dan jurnal yang diperlukan</w:t>
            </w:r>
          </w:p>
          <w:p w:rsidR="00A61535" w:rsidRPr="00FC56BF" w:rsidRDefault="00A61535" w:rsidP="009C58D3">
            <w:pPr>
              <w:numPr>
                <w:ilvl w:val="0"/>
                <w:numId w:val="9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memahami dan menjelaskan penyajian kas di neraca</w:t>
            </w: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4813ED" w:rsidP="009C58D3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Bank accounts : their nature and use as a control over cash</w:t>
            </w:r>
            <w:r w:rsidRPr="00FC56BF">
              <w:rPr>
                <w:rFonts w:ascii="Arial" w:hAnsi="Arial" w:cs="Arial"/>
              </w:rPr>
              <w:t xml:space="preserve"> and</w:t>
            </w:r>
            <w:r w:rsidRPr="00FC56BF">
              <w:rPr>
                <w:rFonts w:ascii="Arial" w:hAnsi="Arial" w:cs="Arial"/>
                <w:lang w:val="id-ID"/>
              </w:rPr>
              <w:t xml:space="preserve"> </w:t>
            </w:r>
            <w:r w:rsidR="00A61535" w:rsidRPr="00FC56BF">
              <w:rPr>
                <w:rFonts w:ascii="Arial" w:hAnsi="Arial" w:cs="Arial"/>
                <w:lang w:val="id-ID"/>
              </w:rPr>
              <w:t>Bank reconciliation</w:t>
            </w:r>
          </w:p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Presentation of cash on the balance sheet</w:t>
            </w:r>
          </w:p>
          <w:p w:rsidR="00A61535" w:rsidRPr="00FC56BF" w:rsidRDefault="00A61535" w:rsidP="009C58D3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Latihan soal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Ketepatan dalam meng-hitung, membuat rekon-siliasi bank</w:t>
            </w:r>
          </w:p>
          <w:p w:rsidR="00CE1506" w:rsidRPr="00FC56BF" w:rsidRDefault="00CE1506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Mengidentifikasikan jurnal yang dibutuhkan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CE1506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2%</w:t>
            </w:r>
          </w:p>
        </w:tc>
      </w:tr>
      <w:tr w:rsidR="00A61535" w:rsidRPr="00FC56BF" w:rsidTr="003E3E64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7C3E50" w:rsidP="009C58D3">
            <w:pPr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1</w:t>
            </w:r>
            <w:r w:rsidRPr="00FC56BF">
              <w:rPr>
                <w:rFonts w:ascii="Arial" w:hAnsi="Arial" w:cs="Arial"/>
              </w:rPr>
              <w:t>4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0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Mampu </w:t>
            </w:r>
            <w:r w:rsidR="00CE1506" w:rsidRPr="00FC56BF">
              <w:rPr>
                <w:rFonts w:ascii="Arial" w:hAnsi="Arial" w:cs="Arial"/>
              </w:rPr>
              <w:t>meng</w:t>
            </w:r>
            <w:r w:rsidRPr="00FC56BF">
              <w:rPr>
                <w:rFonts w:ascii="Arial" w:hAnsi="Arial" w:cs="Arial"/>
                <w:lang w:val="id-ID"/>
              </w:rPr>
              <w:t>klasifikasi</w:t>
            </w:r>
            <w:r w:rsidR="00CE1506" w:rsidRPr="00FC56BF">
              <w:rPr>
                <w:rFonts w:ascii="Arial" w:hAnsi="Arial" w:cs="Arial"/>
              </w:rPr>
              <w:t xml:space="preserve">kan </w:t>
            </w:r>
            <w:r w:rsidRPr="00FC56BF">
              <w:rPr>
                <w:rFonts w:ascii="Arial" w:hAnsi="Arial" w:cs="Arial"/>
                <w:lang w:val="id-ID"/>
              </w:rPr>
              <w:t xml:space="preserve"> piutang </w:t>
            </w:r>
          </w:p>
          <w:p w:rsidR="00A61535" w:rsidRPr="00FC56BF" w:rsidRDefault="00A61535" w:rsidP="009C58D3">
            <w:pPr>
              <w:numPr>
                <w:ilvl w:val="0"/>
                <w:numId w:val="10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</w:t>
            </w:r>
            <w:r w:rsidR="00AE742E" w:rsidRPr="00FC56BF">
              <w:rPr>
                <w:rFonts w:ascii="Arial" w:hAnsi="Arial" w:cs="Arial"/>
                <w:lang w:val="id-ID"/>
              </w:rPr>
              <w:t xml:space="preserve">ampu </w:t>
            </w:r>
            <w:r w:rsidR="00315107" w:rsidRPr="00FC56BF">
              <w:rPr>
                <w:rFonts w:ascii="Arial" w:hAnsi="Arial" w:cs="Arial"/>
              </w:rPr>
              <w:t>menjelaskan</w:t>
            </w:r>
            <w:r w:rsidR="00AE742E" w:rsidRPr="00FC56BF">
              <w:rPr>
                <w:rFonts w:ascii="Arial" w:hAnsi="Arial" w:cs="Arial"/>
              </w:rPr>
              <w:t xml:space="preserve"> metode</w:t>
            </w:r>
            <w:r w:rsidR="00AE742E" w:rsidRPr="00FC56BF">
              <w:rPr>
                <w:rFonts w:ascii="Arial" w:hAnsi="Arial" w:cs="Arial"/>
                <w:lang w:val="id-ID"/>
              </w:rPr>
              <w:t xml:space="preserve">  penghapusan</w:t>
            </w:r>
            <w:r w:rsidRPr="00FC56BF">
              <w:rPr>
                <w:rFonts w:ascii="Arial" w:hAnsi="Arial" w:cs="Arial"/>
                <w:lang w:val="id-ID"/>
              </w:rPr>
              <w:t xml:space="preserve"> piutang tak tertagih</w:t>
            </w:r>
          </w:p>
          <w:p w:rsidR="00AE742E" w:rsidRPr="00FC56BF" w:rsidRDefault="00315107" w:rsidP="009C58D3">
            <w:pPr>
              <w:numPr>
                <w:ilvl w:val="0"/>
                <w:numId w:val="10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</w:rPr>
              <w:t>Mampu menjelaskan</w:t>
            </w:r>
            <w:r w:rsidR="00AE742E" w:rsidRPr="00FC56BF">
              <w:rPr>
                <w:rFonts w:ascii="Arial" w:hAnsi="Arial" w:cs="Arial"/>
              </w:rPr>
              <w:t xml:space="preserve"> metode</w:t>
            </w:r>
            <w:r w:rsidRPr="00FC56BF">
              <w:rPr>
                <w:rFonts w:ascii="Arial" w:hAnsi="Arial" w:cs="Arial"/>
              </w:rPr>
              <w:t xml:space="preserve"> pembentukan cadangan</w:t>
            </w: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Classification of receivables, Internal control of receivables, Uncollectible  receivables. Allowance method of accounting for uncollectibles, Direct write off method of accounting for uncollectibles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Ceramah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Latihan soal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Kemampuan </w:t>
            </w:r>
            <w:r w:rsidR="00CE1506" w:rsidRPr="00FC56BF">
              <w:rPr>
                <w:rFonts w:ascii="Arial" w:hAnsi="Arial" w:cs="Arial"/>
              </w:rPr>
              <w:t>membuat jurnal penghapusan piutang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Ketepatan </w:t>
            </w:r>
            <w:r w:rsidR="000D38B9" w:rsidRPr="00FC56BF">
              <w:rPr>
                <w:rFonts w:ascii="Arial" w:hAnsi="Arial" w:cs="Arial"/>
                <w:lang w:val="id-ID"/>
              </w:rPr>
              <w:t>menerapkan metode pembentukan cadangan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CE1506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2%</w:t>
            </w:r>
          </w:p>
        </w:tc>
      </w:tr>
      <w:tr w:rsidR="00A61535" w:rsidRPr="00FC56BF" w:rsidTr="003E3E64">
        <w:trPr>
          <w:trHeight w:val="439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7C3E50" w:rsidP="009C58D3">
            <w:pPr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1</w:t>
            </w:r>
            <w:r w:rsidRPr="00FC56BF">
              <w:rPr>
                <w:rFonts w:ascii="Arial" w:hAnsi="Arial" w:cs="Arial"/>
              </w:rPr>
              <w:t>5</w:t>
            </w:r>
          </w:p>
        </w:tc>
        <w:tc>
          <w:tcPr>
            <w:tcW w:w="35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1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Mampu mengidentifikasi karakteristik piutang wesel</w:t>
            </w:r>
          </w:p>
          <w:p w:rsidR="00A61535" w:rsidRPr="00FC56BF" w:rsidRDefault="00A61535" w:rsidP="009C58D3">
            <w:pPr>
              <w:numPr>
                <w:ilvl w:val="0"/>
                <w:numId w:val="11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lastRenderedPageBreak/>
              <w:t>Mampu melakukan pencatatan akuntansi piutang wesel</w:t>
            </w:r>
          </w:p>
          <w:p w:rsidR="00A61535" w:rsidRPr="00FC56BF" w:rsidRDefault="00A61535" w:rsidP="009C58D3">
            <w:pPr>
              <w:numPr>
                <w:ilvl w:val="0"/>
                <w:numId w:val="11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 xml:space="preserve">Mampu </w:t>
            </w:r>
            <w:r w:rsidRPr="00FC56BF">
              <w:rPr>
                <w:rFonts w:ascii="Arial" w:hAnsi="Arial" w:cs="Arial"/>
                <w:u w:val="single"/>
                <w:lang w:val="id-ID"/>
              </w:rPr>
              <w:t xml:space="preserve">menjelaskan </w:t>
            </w:r>
            <w:r w:rsidRPr="00FC56BF">
              <w:rPr>
                <w:rFonts w:ascii="Arial" w:hAnsi="Arial" w:cs="Arial"/>
                <w:lang w:val="id-ID"/>
              </w:rPr>
              <w:t>penyajian piutang dalam neraca</w:t>
            </w:r>
          </w:p>
        </w:tc>
        <w:tc>
          <w:tcPr>
            <w:tcW w:w="32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lastRenderedPageBreak/>
              <w:t>Characteristics of notes recievable</w:t>
            </w:r>
          </w:p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lastRenderedPageBreak/>
              <w:t>Accounting for notes receivable</w:t>
            </w:r>
          </w:p>
          <w:p w:rsidR="00A61535" w:rsidRPr="00FC56BF" w:rsidRDefault="00A61535" w:rsidP="009C58D3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Receivables on the balance sheet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lastRenderedPageBreak/>
              <w:t>Ceramah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Diskusi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lastRenderedPageBreak/>
              <w:t>Latihan soal</w:t>
            </w:r>
          </w:p>
        </w:tc>
        <w:tc>
          <w:tcPr>
            <w:tcW w:w="278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FC56BF" w:rsidRDefault="000D38B9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lastRenderedPageBreak/>
              <w:t>Kemampuan me</w:t>
            </w:r>
            <w:r w:rsidRPr="00FC56BF">
              <w:rPr>
                <w:rFonts w:ascii="Arial" w:hAnsi="Arial" w:cs="Arial"/>
              </w:rPr>
              <w:t xml:space="preserve">nentukan nilai dan </w:t>
            </w:r>
            <w:r w:rsidRPr="00FC56BF">
              <w:rPr>
                <w:rFonts w:ascii="Arial" w:hAnsi="Arial" w:cs="Arial"/>
              </w:rPr>
              <w:lastRenderedPageBreak/>
              <w:t>tanggal jatuh tempo</w:t>
            </w:r>
          </w:p>
          <w:p w:rsidR="00A61535" w:rsidRPr="00FC56B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Ketepatan dalam menghitung</w:t>
            </w:r>
            <w:r w:rsidR="000D38B9" w:rsidRPr="00FC56BF">
              <w:rPr>
                <w:rFonts w:ascii="Arial" w:hAnsi="Arial" w:cs="Arial"/>
              </w:rPr>
              <w:t xml:space="preserve"> bunga piutang wesel dan jurnal yang dibutuhkan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0D38B9" w:rsidP="00235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lastRenderedPageBreak/>
              <w:t>2</w:t>
            </w:r>
            <w:r w:rsidR="00CE1506" w:rsidRPr="00FC56BF">
              <w:rPr>
                <w:rFonts w:ascii="Arial" w:hAnsi="Arial" w:cs="Arial"/>
              </w:rPr>
              <w:t>%</w:t>
            </w:r>
          </w:p>
        </w:tc>
      </w:tr>
      <w:tr w:rsidR="00A61535" w:rsidRPr="00FC56BF" w:rsidTr="009C58D3">
        <w:trPr>
          <w:trHeight w:val="295"/>
        </w:trPr>
        <w:tc>
          <w:tcPr>
            <w:tcW w:w="99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lastRenderedPageBreak/>
              <w:t>16</w:t>
            </w:r>
          </w:p>
        </w:tc>
        <w:tc>
          <w:tcPr>
            <w:tcW w:w="11870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A61535" w:rsidP="009C58D3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  <w:lang w:val="id-ID"/>
              </w:rPr>
            </w:pPr>
            <w:r w:rsidRPr="00FC56BF">
              <w:rPr>
                <w:rFonts w:ascii="Arial" w:hAnsi="Arial" w:cs="Arial"/>
                <w:b/>
                <w:lang w:val="id-ID"/>
              </w:rPr>
              <w:t>UJIAN AKHIR SEMESTER</w:t>
            </w:r>
          </w:p>
        </w:tc>
        <w:tc>
          <w:tcPr>
            <w:tcW w:w="1087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FC56BF" w:rsidRDefault="00315107" w:rsidP="00235CD0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FC56BF">
              <w:rPr>
                <w:rFonts w:ascii="Arial" w:hAnsi="Arial" w:cs="Arial"/>
                <w:b/>
              </w:rPr>
              <w:t>3</w:t>
            </w:r>
            <w:r w:rsidR="00A61535" w:rsidRPr="00FC56BF">
              <w:rPr>
                <w:rFonts w:ascii="Arial" w:hAnsi="Arial" w:cs="Arial"/>
                <w:b/>
                <w:lang w:val="id-ID"/>
              </w:rPr>
              <w:t>0%</w:t>
            </w:r>
          </w:p>
        </w:tc>
      </w:tr>
    </w:tbl>
    <w:p w:rsidR="00A61535" w:rsidRDefault="00A664F5" w:rsidP="00A664F5">
      <w:pPr>
        <w:spacing w:line="240" w:lineRule="auto"/>
        <w:rPr>
          <w:rFonts w:ascii="Arial" w:hAnsi="Arial" w:cs="Arial"/>
          <w:i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 xml:space="preserve">* </w:t>
      </w:r>
      <w:r w:rsidRPr="001B419E">
        <w:rPr>
          <w:rFonts w:ascii="Arial" w:hAnsi="Arial" w:cs="Arial"/>
          <w:i/>
          <w:color w:val="000000"/>
          <w:sz w:val="18"/>
        </w:rPr>
        <w:t>catatan : Penjelasan pengisian tabel dapat dilihat</w:t>
      </w:r>
      <w:r>
        <w:rPr>
          <w:rFonts w:ascii="Arial" w:hAnsi="Arial" w:cs="Arial"/>
          <w:i/>
          <w:color w:val="000000"/>
          <w:sz w:val="18"/>
        </w:rPr>
        <w:t xml:space="preserve"> dalam WI Rancangan Perkuliahan</w:t>
      </w:r>
    </w:p>
    <w:p w:rsidR="00A664F5" w:rsidRPr="00A664F5" w:rsidRDefault="00A664F5" w:rsidP="00A664F5">
      <w:pPr>
        <w:spacing w:line="240" w:lineRule="auto"/>
        <w:rPr>
          <w:rFonts w:ascii="Arial" w:hAnsi="Arial" w:cs="Arial"/>
          <w:i/>
          <w:color w:val="000000"/>
          <w:sz w:val="18"/>
        </w:rPr>
      </w:pPr>
    </w:p>
    <w:p w:rsidR="00AF01EF" w:rsidRPr="00FC56BF" w:rsidRDefault="00AF01EF" w:rsidP="00F03CBE">
      <w:pPr>
        <w:rPr>
          <w:rFonts w:ascii="Arial" w:hAnsi="Arial" w:cs="Arial"/>
          <w:color w:val="000000"/>
          <w:lang w:val="id-ID"/>
        </w:rPr>
      </w:pPr>
      <w:r w:rsidRPr="00FC56BF">
        <w:rPr>
          <w:rFonts w:ascii="Arial" w:hAnsi="Arial" w:cs="Arial"/>
          <w:b/>
          <w:color w:val="000000"/>
          <w:lang w:val="id-ID"/>
        </w:rPr>
        <w:t>Kompenen Penil</w:t>
      </w:r>
      <w:r w:rsidR="003651D2" w:rsidRPr="00FC56BF">
        <w:rPr>
          <w:rFonts w:ascii="Arial" w:hAnsi="Arial" w:cs="Arial"/>
          <w:b/>
          <w:color w:val="000000"/>
          <w:lang w:val="id-ID"/>
        </w:rPr>
        <w:t>a</w:t>
      </w:r>
      <w:r w:rsidRPr="00FC56BF">
        <w:rPr>
          <w:rFonts w:ascii="Arial" w:hAnsi="Arial" w:cs="Arial"/>
          <w:b/>
          <w:color w:val="000000"/>
          <w:lang w:val="id-ID"/>
        </w:rPr>
        <w:t>ian</w:t>
      </w:r>
      <w:r w:rsidRPr="00FC56BF">
        <w:rPr>
          <w:rFonts w:ascii="Arial" w:hAnsi="Arial" w:cs="Arial"/>
          <w:color w:val="000000"/>
          <w:lang w:val="id-ID"/>
        </w:rPr>
        <w:t xml:space="preserve"> : Rincian besarnya bobot penil</w:t>
      </w:r>
      <w:r w:rsidR="003651D2" w:rsidRPr="00FC56BF">
        <w:rPr>
          <w:rFonts w:ascii="Arial" w:hAnsi="Arial" w:cs="Arial"/>
          <w:color w:val="000000"/>
          <w:lang w:val="id-ID"/>
        </w:rPr>
        <w:t>a</w:t>
      </w:r>
      <w:r w:rsidRPr="00FC56BF">
        <w:rPr>
          <w:rFonts w:ascii="Arial" w:hAnsi="Arial" w:cs="Arial"/>
          <w:color w:val="000000"/>
          <w:lang w:val="id-ID"/>
        </w:rPr>
        <w:t>ia</w:t>
      </w:r>
      <w:r w:rsidR="00292931" w:rsidRPr="00FC56BF">
        <w:rPr>
          <w:rFonts w:ascii="Arial" w:hAnsi="Arial" w:cs="Arial"/>
          <w:color w:val="000000"/>
          <w:lang w:val="id-ID"/>
        </w:rPr>
        <w:t>n mata kuliah, acuan secara rinci adalah sebagai berikut:</w:t>
      </w:r>
    </w:p>
    <w:p w:rsidR="00292931" w:rsidRPr="00FC56BF" w:rsidRDefault="00D11E65" w:rsidP="009C58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id-ID"/>
        </w:rPr>
      </w:pPr>
      <w:r w:rsidRPr="00FC56BF">
        <w:rPr>
          <w:rFonts w:ascii="Arial" w:hAnsi="Arial" w:cs="Arial"/>
          <w:color w:val="000000"/>
          <w:lang w:val="id-ID"/>
        </w:rPr>
        <w:t>Kehadiran</w:t>
      </w:r>
      <w:r w:rsidRPr="00FC56BF">
        <w:rPr>
          <w:rFonts w:ascii="Arial" w:hAnsi="Arial" w:cs="Arial"/>
          <w:color w:val="000000"/>
          <w:lang w:val="id-ID"/>
        </w:rPr>
        <w:tab/>
      </w:r>
      <w:r w:rsidR="00292931" w:rsidRPr="00FC56BF">
        <w:rPr>
          <w:rFonts w:ascii="Arial" w:hAnsi="Arial" w:cs="Arial"/>
          <w:color w:val="000000"/>
          <w:lang w:val="id-ID"/>
        </w:rPr>
        <w:t>: 10%**</w:t>
      </w:r>
    </w:p>
    <w:p w:rsidR="00292931" w:rsidRPr="00FC56BF" w:rsidRDefault="004E4B78" w:rsidP="009C58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id-ID"/>
        </w:rPr>
      </w:pPr>
      <w:r w:rsidRPr="00FC56BF">
        <w:rPr>
          <w:rFonts w:ascii="Arial" w:hAnsi="Arial" w:cs="Arial"/>
          <w:color w:val="000000"/>
          <w:lang w:val="id-ID"/>
        </w:rPr>
        <w:t>UTS</w:t>
      </w:r>
      <w:r w:rsidRPr="00FC56BF">
        <w:rPr>
          <w:rFonts w:ascii="Arial" w:hAnsi="Arial" w:cs="Arial"/>
          <w:color w:val="000000"/>
          <w:lang w:val="id-ID"/>
        </w:rPr>
        <w:tab/>
      </w:r>
      <w:r w:rsidRPr="00FC56BF">
        <w:rPr>
          <w:rFonts w:ascii="Arial" w:hAnsi="Arial" w:cs="Arial"/>
          <w:color w:val="000000"/>
          <w:lang w:val="id-ID"/>
        </w:rPr>
        <w:tab/>
        <w:t>: 20</w:t>
      </w:r>
      <w:r w:rsidR="00292931" w:rsidRPr="00FC56BF">
        <w:rPr>
          <w:rFonts w:ascii="Arial" w:hAnsi="Arial" w:cs="Arial"/>
          <w:color w:val="000000"/>
          <w:lang w:val="id-ID"/>
        </w:rPr>
        <w:t>%**</w:t>
      </w:r>
    </w:p>
    <w:p w:rsidR="00292931" w:rsidRPr="00FC56BF" w:rsidRDefault="004E4B78" w:rsidP="009C58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id-ID"/>
        </w:rPr>
      </w:pPr>
      <w:r w:rsidRPr="00FC56BF">
        <w:rPr>
          <w:rFonts w:ascii="Arial" w:hAnsi="Arial" w:cs="Arial"/>
          <w:color w:val="000000"/>
          <w:lang w:val="id-ID"/>
        </w:rPr>
        <w:t>UAS</w:t>
      </w:r>
      <w:r w:rsidRPr="00FC56BF">
        <w:rPr>
          <w:rFonts w:ascii="Arial" w:hAnsi="Arial" w:cs="Arial"/>
          <w:color w:val="000000"/>
          <w:lang w:val="id-ID"/>
        </w:rPr>
        <w:tab/>
      </w:r>
      <w:r w:rsidRPr="00FC56BF">
        <w:rPr>
          <w:rFonts w:ascii="Arial" w:hAnsi="Arial" w:cs="Arial"/>
          <w:color w:val="000000"/>
          <w:lang w:val="id-ID"/>
        </w:rPr>
        <w:tab/>
        <w:t>: 30</w:t>
      </w:r>
      <w:r w:rsidR="00292931" w:rsidRPr="00FC56BF">
        <w:rPr>
          <w:rFonts w:ascii="Arial" w:hAnsi="Arial" w:cs="Arial"/>
          <w:color w:val="000000"/>
          <w:lang w:val="id-ID"/>
        </w:rPr>
        <w:t>%**</w:t>
      </w:r>
    </w:p>
    <w:p w:rsidR="00FC56BF" w:rsidRPr="00A664F5" w:rsidRDefault="00D11E65" w:rsidP="00A664F5">
      <w:pPr>
        <w:numPr>
          <w:ilvl w:val="0"/>
          <w:numId w:val="1"/>
        </w:numPr>
        <w:spacing w:line="360" w:lineRule="auto"/>
        <w:ind w:left="5245" w:hanging="2617"/>
        <w:rPr>
          <w:rFonts w:ascii="Arial" w:hAnsi="Arial" w:cs="Arial"/>
          <w:color w:val="000000"/>
          <w:lang w:val="id-ID"/>
        </w:rPr>
      </w:pPr>
      <w:r w:rsidRPr="00FC56BF">
        <w:rPr>
          <w:rFonts w:ascii="Arial" w:hAnsi="Arial" w:cs="Arial"/>
          <w:color w:val="000000"/>
          <w:lang w:val="id-ID"/>
        </w:rPr>
        <w:t xml:space="preserve">Tugas-Tugas  </w:t>
      </w:r>
      <w:r w:rsidR="004E4B78" w:rsidRPr="00FC56BF">
        <w:rPr>
          <w:rFonts w:ascii="Arial" w:hAnsi="Arial" w:cs="Arial"/>
          <w:color w:val="000000"/>
          <w:lang w:val="id-ID"/>
        </w:rPr>
        <w:t>: 40</w:t>
      </w:r>
      <w:r w:rsidR="00292931" w:rsidRPr="00FC56BF">
        <w:rPr>
          <w:rFonts w:ascii="Arial" w:hAnsi="Arial" w:cs="Arial"/>
          <w:color w:val="000000"/>
          <w:lang w:val="id-ID"/>
        </w:rPr>
        <w:t xml:space="preserve">%** (Termasuk dalam </w:t>
      </w:r>
      <w:r w:rsidR="00292931" w:rsidRPr="00FC56BF">
        <w:rPr>
          <w:rFonts w:ascii="Arial" w:hAnsi="Arial" w:cs="Arial"/>
          <w:b/>
          <w:color w:val="000000"/>
          <w:lang w:val="id-ID"/>
        </w:rPr>
        <w:t>Bobot Nilai</w:t>
      </w:r>
      <w:r w:rsidR="00292931" w:rsidRPr="00FC56BF">
        <w:rPr>
          <w:rFonts w:ascii="Arial" w:hAnsi="Arial" w:cs="Arial"/>
          <w:color w:val="000000"/>
          <w:lang w:val="id-ID"/>
        </w:rPr>
        <w:t xml:space="preserve"> dalam Tabel Aktifitas Perkuliahan diluar persentasi UTS dan UAS)</w:t>
      </w:r>
    </w:p>
    <w:p w:rsidR="00F03CBE" w:rsidRPr="00FC56BF" w:rsidRDefault="00F03CBE" w:rsidP="00F03CBE">
      <w:pPr>
        <w:spacing w:line="240" w:lineRule="auto"/>
        <w:rPr>
          <w:rFonts w:ascii="Arial" w:hAnsi="Arial" w:cs="Arial"/>
          <w:b/>
        </w:rPr>
      </w:pPr>
      <w:r w:rsidRPr="00FC56BF">
        <w:rPr>
          <w:rFonts w:ascii="Arial" w:hAnsi="Arial" w:cs="Arial"/>
          <w:b/>
        </w:rPr>
        <w:t xml:space="preserve">Daftar Pustaka:  </w:t>
      </w:r>
    </w:p>
    <w:p w:rsidR="00F03CBE" w:rsidRPr="00FC56BF" w:rsidRDefault="00F03CBE" w:rsidP="00F03CBE">
      <w:pPr>
        <w:spacing w:line="240" w:lineRule="auto"/>
        <w:rPr>
          <w:rFonts w:ascii="Arial" w:hAnsi="Arial" w:cs="Arial"/>
          <w:sz w:val="18"/>
          <w:szCs w:val="18"/>
        </w:rPr>
      </w:pPr>
      <w:r w:rsidRPr="00FC56BF">
        <w:rPr>
          <w:rFonts w:ascii="Arial" w:hAnsi="Arial" w:cs="Arial"/>
          <w:sz w:val="18"/>
          <w:szCs w:val="18"/>
        </w:rPr>
        <w:t>Wajib  :</w:t>
      </w:r>
    </w:p>
    <w:p w:rsidR="00F03CBE" w:rsidRPr="00FC56BF" w:rsidRDefault="00F03CBE" w:rsidP="009C58D3">
      <w:pPr>
        <w:numPr>
          <w:ilvl w:val="0"/>
          <w:numId w:val="17"/>
        </w:numPr>
        <w:tabs>
          <w:tab w:val="clear" w:pos="480"/>
          <w:tab w:val="num" w:pos="270"/>
        </w:tabs>
        <w:spacing w:line="240" w:lineRule="auto"/>
        <w:ind w:left="86" w:hanging="86"/>
        <w:jc w:val="left"/>
        <w:rPr>
          <w:rFonts w:ascii="Arial" w:hAnsi="Arial" w:cs="Arial"/>
          <w:sz w:val="18"/>
          <w:szCs w:val="18"/>
        </w:rPr>
      </w:pPr>
      <w:r w:rsidRPr="00FC56BF">
        <w:rPr>
          <w:rFonts w:ascii="Arial" w:hAnsi="Arial" w:cs="Arial"/>
          <w:sz w:val="18"/>
          <w:szCs w:val="18"/>
        </w:rPr>
        <w:t xml:space="preserve">Warren, Reeve, Cuchac, Wang, “Principles of Financial Accounting on IFRS” 2011- Cengage Learning Asia Pte Ltd </w:t>
      </w:r>
    </w:p>
    <w:p w:rsidR="00F03CBE" w:rsidRPr="00FC56BF" w:rsidRDefault="00F03CBE" w:rsidP="009C58D3">
      <w:pPr>
        <w:numPr>
          <w:ilvl w:val="0"/>
          <w:numId w:val="17"/>
        </w:numPr>
        <w:tabs>
          <w:tab w:val="clear" w:pos="480"/>
          <w:tab w:val="num" w:pos="270"/>
        </w:tabs>
        <w:spacing w:line="240" w:lineRule="auto"/>
        <w:ind w:left="86" w:hanging="86"/>
        <w:jc w:val="left"/>
        <w:rPr>
          <w:rFonts w:ascii="Arial" w:hAnsi="Arial" w:cs="Arial"/>
          <w:sz w:val="18"/>
          <w:szCs w:val="18"/>
        </w:rPr>
      </w:pPr>
      <w:r w:rsidRPr="00FC56BF">
        <w:rPr>
          <w:rFonts w:ascii="Arial" w:hAnsi="Arial" w:cs="Arial"/>
          <w:sz w:val="18"/>
          <w:szCs w:val="18"/>
        </w:rPr>
        <w:t xml:space="preserve">Ikatan Akuntan Indonesia,” </w:t>
      </w:r>
      <w:r w:rsidRPr="00FC56BF">
        <w:rPr>
          <w:rFonts w:ascii="Arial" w:hAnsi="Arial" w:cs="Arial"/>
          <w:i/>
          <w:sz w:val="18"/>
          <w:szCs w:val="18"/>
        </w:rPr>
        <w:t xml:space="preserve">Standar Akuntansi Keuangan” </w:t>
      </w:r>
      <w:r w:rsidRPr="00FC56BF">
        <w:rPr>
          <w:rFonts w:ascii="Arial" w:hAnsi="Arial" w:cs="Arial"/>
          <w:sz w:val="18"/>
          <w:szCs w:val="18"/>
        </w:rPr>
        <w:t>, 2010 Salemba Empat, Jakarta</w:t>
      </w:r>
    </w:p>
    <w:p w:rsidR="00F03CBE" w:rsidRPr="00FC56BF" w:rsidRDefault="00F03CBE" w:rsidP="00F03CBE">
      <w:pPr>
        <w:tabs>
          <w:tab w:val="num" w:pos="270"/>
        </w:tabs>
        <w:spacing w:line="240" w:lineRule="auto"/>
        <w:ind w:left="86" w:hanging="86"/>
        <w:rPr>
          <w:rFonts w:ascii="Arial" w:hAnsi="Arial" w:cs="Arial"/>
          <w:sz w:val="18"/>
          <w:szCs w:val="18"/>
        </w:rPr>
      </w:pPr>
    </w:p>
    <w:p w:rsidR="00F03CBE" w:rsidRPr="00FC56BF" w:rsidRDefault="00F03CBE" w:rsidP="00F03CBE">
      <w:pPr>
        <w:tabs>
          <w:tab w:val="num" w:pos="270"/>
        </w:tabs>
        <w:spacing w:line="240" w:lineRule="auto"/>
        <w:ind w:left="86" w:hanging="86"/>
        <w:rPr>
          <w:rFonts w:ascii="Arial" w:hAnsi="Arial" w:cs="Arial"/>
          <w:sz w:val="18"/>
          <w:szCs w:val="18"/>
        </w:rPr>
      </w:pPr>
      <w:r w:rsidRPr="00FC56BF">
        <w:rPr>
          <w:rFonts w:ascii="Arial" w:hAnsi="Arial" w:cs="Arial"/>
          <w:sz w:val="18"/>
          <w:szCs w:val="18"/>
        </w:rPr>
        <w:t xml:space="preserve">Bacaan yang disarankan  : </w:t>
      </w:r>
    </w:p>
    <w:p w:rsidR="00F03CBE" w:rsidRPr="00FC56BF" w:rsidRDefault="00F03CBE" w:rsidP="009C58D3">
      <w:pPr>
        <w:numPr>
          <w:ilvl w:val="1"/>
          <w:numId w:val="17"/>
        </w:numPr>
        <w:tabs>
          <w:tab w:val="clear" w:pos="1500"/>
          <w:tab w:val="num" w:pos="270"/>
          <w:tab w:val="num" w:pos="360"/>
        </w:tabs>
        <w:spacing w:line="240" w:lineRule="auto"/>
        <w:ind w:left="86" w:hanging="86"/>
        <w:jc w:val="left"/>
        <w:rPr>
          <w:rFonts w:ascii="Arial" w:hAnsi="Arial" w:cs="Arial"/>
          <w:sz w:val="18"/>
          <w:szCs w:val="18"/>
        </w:rPr>
      </w:pPr>
      <w:r w:rsidRPr="00FC56BF">
        <w:rPr>
          <w:rFonts w:ascii="Arial" w:hAnsi="Arial" w:cs="Arial"/>
          <w:sz w:val="18"/>
          <w:szCs w:val="18"/>
        </w:rPr>
        <w:t xml:space="preserve">Kieso, Weygandt, “ </w:t>
      </w:r>
      <w:r w:rsidRPr="00FC56BF">
        <w:rPr>
          <w:rFonts w:ascii="Arial" w:hAnsi="Arial" w:cs="Arial"/>
          <w:i/>
          <w:sz w:val="18"/>
          <w:szCs w:val="18"/>
        </w:rPr>
        <w:t>Accounting Principles</w:t>
      </w:r>
      <w:r w:rsidRPr="00FC56BF">
        <w:rPr>
          <w:rFonts w:ascii="Arial" w:hAnsi="Arial" w:cs="Arial"/>
          <w:sz w:val="18"/>
          <w:szCs w:val="18"/>
        </w:rPr>
        <w:t xml:space="preserve"> ”, 2013, IFRS edition, John Wiley &amp; Sons Publishing.</w:t>
      </w:r>
    </w:p>
    <w:p w:rsidR="00F03CBE" w:rsidRPr="00FC56BF" w:rsidRDefault="00F03CBE" w:rsidP="009C58D3">
      <w:pPr>
        <w:numPr>
          <w:ilvl w:val="1"/>
          <w:numId w:val="17"/>
        </w:numPr>
        <w:tabs>
          <w:tab w:val="clear" w:pos="1500"/>
          <w:tab w:val="num" w:pos="270"/>
          <w:tab w:val="num" w:pos="360"/>
        </w:tabs>
        <w:spacing w:line="240" w:lineRule="auto"/>
        <w:ind w:left="86" w:hanging="86"/>
        <w:contextualSpacing/>
        <w:jc w:val="left"/>
        <w:rPr>
          <w:rFonts w:ascii="Arial" w:hAnsi="Arial" w:cs="Arial"/>
          <w:sz w:val="18"/>
          <w:szCs w:val="18"/>
        </w:rPr>
      </w:pPr>
      <w:r w:rsidRPr="00FC56BF">
        <w:rPr>
          <w:rFonts w:ascii="Arial" w:hAnsi="Arial" w:cs="Arial"/>
          <w:sz w:val="18"/>
          <w:szCs w:val="18"/>
        </w:rPr>
        <w:t>Horngren,C.T</w:t>
      </w:r>
      <w:r w:rsidRPr="00FC56BF">
        <w:rPr>
          <w:rFonts w:ascii="Arial" w:hAnsi="Arial" w:cs="Arial"/>
          <w:i/>
          <w:sz w:val="18"/>
          <w:szCs w:val="18"/>
        </w:rPr>
        <w:t>,”  Accounting”</w:t>
      </w:r>
      <w:r w:rsidR="00494E04" w:rsidRPr="00FC56BF">
        <w:rPr>
          <w:rFonts w:ascii="Arial" w:hAnsi="Arial" w:cs="Arial"/>
          <w:sz w:val="18"/>
          <w:szCs w:val="18"/>
        </w:rPr>
        <w:t>,  2010,  Edisi 9</w:t>
      </w:r>
      <w:r w:rsidRPr="00FC56BF">
        <w:rPr>
          <w:rFonts w:ascii="Arial" w:hAnsi="Arial" w:cs="Arial"/>
          <w:sz w:val="18"/>
          <w:szCs w:val="18"/>
        </w:rPr>
        <w:t>, Pearson Education.</w:t>
      </w:r>
    </w:p>
    <w:p w:rsidR="004D70C6" w:rsidRPr="00FC56BF" w:rsidRDefault="004D70C6" w:rsidP="00AF01EF">
      <w:pPr>
        <w:rPr>
          <w:rFonts w:ascii="Arial" w:hAnsi="Arial" w:cs="Arial"/>
          <w:b/>
        </w:rPr>
      </w:pPr>
    </w:p>
    <w:p w:rsidR="004B7776" w:rsidRPr="004B7776" w:rsidRDefault="004B7776" w:rsidP="00AF01EF">
      <w:pPr>
        <w:rPr>
          <w:rFonts w:ascii="Arial" w:hAnsi="Arial" w:cs="Arial"/>
          <w:b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4D70C6" w:rsidRPr="00FC56BF" w:rsidTr="00DC17CB">
        <w:trPr>
          <w:trHeight w:val="321"/>
        </w:trPr>
        <w:tc>
          <w:tcPr>
            <w:tcW w:w="3205" w:type="dxa"/>
          </w:tcPr>
          <w:p w:rsidR="004D70C6" w:rsidRPr="00A664F5" w:rsidRDefault="00A664F5" w:rsidP="00DC17CB">
            <w:pPr>
              <w:pStyle w:val="Foo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Jakarta, 01 Maret 2014</w:t>
            </w:r>
          </w:p>
        </w:tc>
        <w:tc>
          <w:tcPr>
            <w:tcW w:w="6018" w:type="dxa"/>
          </w:tcPr>
          <w:p w:rsidR="004D70C6" w:rsidRPr="00FC56BF" w:rsidRDefault="004D70C6" w:rsidP="00DC17CB">
            <w:pPr>
              <w:pStyle w:val="Footer"/>
              <w:jc w:val="center"/>
              <w:rPr>
                <w:rFonts w:ascii="Arial" w:hAnsi="Arial" w:cs="Arial"/>
                <w:lang w:val="id-ID" w:eastAsia="en-US"/>
              </w:rPr>
            </w:pPr>
            <w:r w:rsidRPr="00FC56BF">
              <w:rPr>
                <w:rFonts w:ascii="Arial" w:hAnsi="Arial" w:cs="Arial"/>
                <w:lang w:val="id-ID" w:eastAsia="en-US"/>
              </w:rPr>
              <w:t>Nama Fungsi</w:t>
            </w:r>
          </w:p>
        </w:tc>
        <w:tc>
          <w:tcPr>
            <w:tcW w:w="4568" w:type="dxa"/>
          </w:tcPr>
          <w:p w:rsidR="004D70C6" w:rsidRPr="0098723D" w:rsidRDefault="004D70C6" w:rsidP="00DC17CB">
            <w:pPr>
              <w:pStyle w:val="Footer"/>
              <w:jc w:val="center"/>
              <w:rPr>
                <w:rFonts w:ascii="Arial" w:hAnsi="Arial" w:cs="Arial"/>
                <w:lang w:val="en-US" w:eastAsia="en-US"/>
              </w:rPr>
            </w:pPr>
            <w:r w:rsidRPr="00FC56BF">
              <w:rPr>
                <w:rFonts w:ascii="Arial" w:hAnsi="Arial" w:cs="Arial"/>
                <w:lang w:val="id-ID" w:eastAsia="en-US"/>
              </w:rPr>
              <w:t>Paraf</w:t>
            </w:r>
            <w:r w:rsidR="0098723D">
              <w:rPr>
                <w:rFonts w:ascii="Arial" w:hAnsi="Arial" w:cs="Arial"/>
                <w:lang w:val="en-US" w:eastAsia="en-US"/>
              </w:rPr>
              <w:t>/Tanggal</w:t>
            </w:r>
          </w:p>
        </w:tc>
      </w:tr>
      <w:tr w:rsidR="004D70C6" w:rsidRPr="00FC56BF" w:rsidTr="00DC17CB">
        <w:trPr>
          <w:trHeight w:val="321"/>
        </w:trPr>
        <w:tc>
          <w:tcPr>
            <w:tcW w:w="3205" w:type="dxa"/>
          </w:tcPr>
          <w:p w:rsidR="004D70C6" w:rsidRPr="00FC56BF" w:rsidRDefault="004D70C6" w:rsidP="00DC17CB">
            <w:pPr>
              <w:pStyle w:val="Footer"/>
              <w:rPr>
                <w:rFonts w:ascii="Arial" w:hAnsi="Arial" w:cs="Arial"/>
                <w:lang w:val="id-ID" w:eastAsia="en-US"/>
              </w:rPr>
            </w:pPr>
            <w:r w:rsidRPr="00FC56BF">
              <w:rPr>
                <w:rFonts w:ascii="Arial" w:hAnsi="Arial" w:cs="Arial"/>
                <w:lang w:val="id-ID" w:eastAsia="en-US"/>
              </w:rPr>
              <w:t>Dibuat Oleh</w:t>
            </w:r>
          </w:p>
        </w:tc>
        <w:tc>
          <w:tcPr>
            <w:tcW w:w="6018" w:type="dxa"/>
          </w:tcPr>
          <w:p w:rsidR="004D70C6" w:rsidRPr="00FC56BF" w:rsidRDefault="004D70C6" w:rsidP="00DC17CB">
            <w:pPr>
              <w:pStyle w:val="Footer"/>
              <w:rPr>
                <w:rFonts w:ascii="Arial" w:hAnsi="Arial" w:cs="Arial"/>
                <w:lang w:val="en-US" w:eastAsia="en-US"/>
              </w:rPr>
            </w:pPr>
            <w:r w:rsidRPr="00FC56BF">
              <w:rPr>
                <w:rFonts w:ascii="Arial" w:hAnsi="Arial" w:cs="Arial"/>
                <w:lang w:val="id-ID" w:eastAsia="en-US"/>
              </w:rPr>
              <w:t>Dosen Pengampu / Koordinator MK</w:t>
            </w:r>
          </w:p>
          <w:p w:rsidR="00494E04" w:rsidRPr="00FC56BF" w:rsidRDefault="00494E04" w:rsidP="00DC17CB">
            <w:pPr>
              <w:pStyle w:val="Footer"/>
              <w:rPr>
                <w:rFonts w:ascii="Arial" w:hAnsi="Arial" w:cs="Arial"/>
                <w:lang w:val="en-US" w:eastAsia="en-US"/>
              </w:rPr>
            </w:pPr>
            <w:r w:rsidRPr="00FC56BF">
              <w:rPr>
                <w:rFonts w:ascii="Arial" w:hAnsi="Arial" w:cs="Arial"/>
                <w:lang w:val="en-US" w:eastAsia="en-US"/>
              </w:rPr>
              <w:t>Diah Iskandar, SE, MSi</w:t>
            </w:r>
          </w:p>
        </w:tc>
        <w:tc>
          <w:tcPr>
            <w:tcW w:w="4568" w:type="dxa"/>
          </w:tcPr>
          <w:p w:rsidR="004D70C6" w:rsidRPr="00FC56BF" w:rsidRDefault="004D70C6" w:rsidP="00DC17CB">
            <w:pPr>
              <w:pStyle w:val="Footer"/>
              <w:rPr>
                <w:rFonts w:ascii="Arial" w:hAnsi="Arial" w:cs="Arial"/>
                <w:lang w:val="id-ID" w:eastAsia="en-US"/>
              </w:rPr>
            </w:pPr>
          </w:p>
        </w:tc>
      </w:tr>
      <w:tr w:rsidR="004D70C6" w:rsidRPr="00FC56BF" w:rsidTr="00DC17CB">
        <w:trPr>
          <w:trHeight w:val="321"/>
        </w:trPr>
        <w:tc>
          <w:tcPr>
            <w:tcW w:w="3205" w:type="dxa"/>
          </w:tcPr>
          <w:p w:rsidR="004D70C6" w:rsidRPr="00FC56BF" w:rsidRDefault="004D70C6" w:rsidP="00DC17CB">
            <w:pPr>
              <w:pStyle w:val="Footer"/>
              <w:rPr>
                <w:rFonts w:ascii="Arial" w:hAnsi="Arial" w:cs="Arial"/>
                <w:lang w:val="id-ID" w:eastAsia="en-US"/>
              </w:rPr>
            </w:pPr>
            <w:r w:rsidRPr="00FC56BF">
              <w:rPr>
                <w:rFonts w:ascii="Arial" w:hAnsi="Arial" w:cs="Arial"/>
                <w:lang w:val="id-ID" w:eastAsia="en-US"/>
              </w:rPr>
              <w:t>Diperiksa Oleh</w:t>
            </w:r>
          </w:p>
        </w:tc>
        <w:tc>
          <w:tcPr>
            <w:tcW w:w="6018" w:type="dxa"/>
          </w:tcPr>
          <w:p w:rsidR="004D70C6" w:rsidRPr="00FC56BF" w:rsidRDefault="004D70C6" w:rsidP="00DC17CB">
            <w:pPr>
              <w:pStyle w:val="Footer"/>
              <w:rPr>
                <w:rFonts w:ascii="Arial" w:hAnsi="Arial" w:cs="Arial"/>
                <w:lang w:val="en-US" w:eastAsia="en-US"/>
              </w:rPr>
            </w:pPr>
            <w:r w:rsidRPr="00FC56BF">
              <w:rPr>
                <w:rFonts w:ascii="Arial" w:hAnsi="Arial" w:cs="Arial"/>
                <w:lang w:val="id-ID" w:eastAsia="en-US"/>
              </w:rPr>
              <w:t>Ketua Program Studi</w:t>
            </w:r>
          </w:p>
          <w:p w:rsidR="00494E04" w:rsidRPr="00FC56BF" w:rsidRDefault="00494E04" w:rsidP="00DC17CB">
            <w:pPr>
              <w:pStyle w:val="Footer"/>
              <w:rPr>
                <w:rFonts w:ascii="Arial" w:hAnsi="Arial" w:cs="Arial"/>
                <w:lang w:val="en-US" w:eastAsia="en-US"/>
              </w:rPr>
            </w:pPr>
            <w:r w:rsidRPr="00FC56BF">
              <w:rPr>
                <w:rFonts w:ascii="Arial" w:hAnsi="Arial" w:cs="Arial"/>
                <w:lang w:val="en-US" w:eastAsia="en-US"/>
              </w:rPr>
              <w:t>Dr. Rina Astini, SE, MM</w:t>
            </w:r>
          </w:p>
        </w:tc>
        <w:tc>
          <w:tcPr>
            <w:tcW w:w="4568" w:type="dxa"/>
          </w:tcPr>
          <w:p w:rsidR="004D70C6" w:rsidRPr="00FC56BF" w:rsidRDefault="004D70C6" w:rsidP="00DC17CB">
            <w:pPr>
              <w:pStyle w:val="Footer"/>
              <w:rPr>
                <w:rFonts w:ascii="Arial" w:hAnsi="Arial" w:cs="Arial"/>
                <w:lang w:val="id-ID" w:eastAsia="en-US"/>
              </w:rPr>
            </w:pPr>
          </w:p>
        </w:tc>
      </w:tr>
      <w:tr w:rsidR="004D70C6" w:rsidRPr="00FC56BF" w:rsidTr="00DC17CB">
        <w:trPr>
          <w:trHeight w:val="341"/>
        </w:trPr>
        <w:tc>
          <w:tcPr>
            <w:tcW w:w="3205" w:type="dxa"/>
          </w:tcPr>
          <w:p w:rsidR="004D70C6" w:rsidRPr="00FC56BF" w:rsidRDefault="004D70C6" w:rsidP="00DC17CB">
            <w:pPr>
              <w:pStyle w:val="Footer"/>
              <w:rPr>
                <w:rFonts w:ascii="Arial" w:hAnsi="Arial" w:cs="Arial"/>
                <w:lang w:val="id-ID" w:eastAsia="en-US"/>
              </w:rPr>
            </w:pPr>
            <w:r w:rsidRPr="00FC56BF">
              <w:rPr>
                <w:rFonts w:ascii="Arial" w:hAnsi="Arial" w:cs="Arial"/>
                <w:lang w:val="id-ID" w:eastAsia="en-US"/>
              </w:rPr>
              <w:t>Disahkan Oleh</w:t>
            </w:r>
          </w:p>
        </w:tc>
        <w:tc>
          <w:tcPr>
            <w:tcW w:w="6018" w:type="dxa"/>
          </w:tcPr>
          <w:p w:rsidR="004D70C6" w:rsidRPr="00FC56BF" w:rsidRDefault="004D70C6" w:rsidP="00DC17CB">
            <w:pPr>
              <w:pStyle w:val="Footer"/>
              <w:rPr>
                <w:rFonts w:ascii="Arial" w:hAnsi="Arial" w:cs="Arial"/>
                <w:lang w:val="en-US" w:eastAsia="en-US"/>
              </w:rPr>
            </w:pPr>
            <w:r w:rsidRPr="00FC56BF">
              <w:rPr>
                <w:rFonts w:ascii="Arial" w:hAnsi="Arial" w:cs="Arial"/>
                <w:lang w:val="id-ID" w:eastAsia="en-US"/>
              </w:rPr>
              <w:t>Dekan</w:t>
            </w:r>
          </w:p>
          <w:p w:rsidR="00494E04" w:rsidRPr="00FC56BF" w:rsidRDefault="0003085E" w:rsidP="00DC17CB">
            <w:pPr>
              <w:pStyle w:val="Foo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Prof.</w:t>
            </w:r>
            <w:r w:rsidR="00494E04" w:rsidRPr="00FC56BF">
              <w:rPr>
                <w:rFonts w:ascii="Arial" w:hAnsi="Arial" w:cs="Arial"/>
                <w:lang w:val="en-US" w:eastAsia="en-US"/>
              </w:rPr>
              <w:t>Dr. Wiwik Utami, MS, Ak, CA</w:t>
            </w:r>
          </w:p>
        </w:tc>
        <w:tc>
          <w:tcPr>
            <w:tcW w:w="4568" w:type="dxa"/>
          </w:tcPr>
          <w:p w:rsidR="004D70C6" w:rsidRPr="00FC56BF" w:rsidRDefault="004D70C6" w:rsidP="00DC17CB">
            <w:pPr>
              <w:pStyle w:val="Footer"/>
              <w:rPr>
                <w:rFonts w:ascii="Arial" w:hAnsi="Arial" w:cs="Arial"/>
                <w:lang w:val="id-ID" w:eastAsia="en-US"/>
              </w:rPr>
            </w:pPr>
          </w:p>
        </w:tc>
      </w:tr>
    </w:tbl>
    <w:p w:rsidR="00A962E8" w:rsidRPr="00FC56BF" w:rsidRDefault="00A962E8" w:rsidP="00AF01EF">
      <w:pPr>
        <w:rPr>
          <w:rFonts w:ascii="Arial" w:hAnsi="Arial" w:cs="Arial"/>
          <w:lang w:val="id-ID"/>
        </w:rPr>
      </w:pPr>
    </w:p>
    <w:sectPr w:rsidR="00A962E8" w:rsidRPr="00FC56BF" w:rsidSect="000627FF">
      <w:footerReference w:type="default" r:id="rId10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CB" w:rsidRDefault="00360ECB" w:rsidP="00AF01EF">
      <w:pPr>
        <w:spacing w:line="240" w:lineRule="auto"/>
      </w:pPr>
      <w:r>
        <w:separator/>
      </w:r>
    </w:p>
  </w:endnote>
  <w:endnote w:type="continuationSeparator" w:id="0">
    <w:p w:rsidR="00360ECB" w:rsidRDefault="00360ECB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CB" w:rsidRDefault="00360ECB" w:rsidP="00AF01EF">
      <w:pPr>
        <w:spacing w:line="240" w:lineRule="auto"/>
      </w:pPr>
      <w:r>
        <w:separator/>
      </w:r>
    </w:p>
  </w:footnote>
  <w:footnote w:type="continuationSeparator" w:id="0">
    <w:p w:rsidR="00360ECB" w:rsidRDefault="00360ECB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E4C"/>
    <w:multiLevelType w:val="hybridMultilevel"/>
    <w:tmpl w:val="1990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0AD7"/>
    <w:multiLevelType w:val="hybridMultilevel"/>
    <w:tmpl w:val="1090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BAC5081"/>
    <w:multiLevelType w:val="hybridMultilevel"/>
    <w:tmpl w:val="FF9E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F3C33"/>
    <w:multiLevelType w:val="hybridMultilevel"/>
    <w:tmpl w:val="7C36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E6F5F"/>
    <w:multiLevelType w:val="hybridMultilevel"/>
    <w:tmpl w:val="B9E8A75C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5EE37CC8"/>
    <w:multiLevelType w:val="hybridMultilevel"/>
    <w:tmpl w:val="96DA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25B36"/>
    <w:multiLevelType w:val="hybridMultilevel"/>
    <w:tmpl w:val="97B6A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D15B49"/>
    <w:multiLevelType w:val="hybridMultilevel"/>
    <w:tmpl w:val="A630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F5A39"/>
    <w:multiLevelType w:val="hybridMultilevel"/>
    <w:tmpl w:val="E748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6236F"/>
    <w:multiLevelType w:val="hybridMultilevel"/>
    <w:tmpl w:val="49F83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974BC"/>
    <w:multiLevelType w:val="hybridMultilevel"/>
    <w:tmpl w:val="5C92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E3D6763"/>
    <w:multiLevelType w:val="hybridMultilevel"/>
    <w:tmpl w:val="2BEE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3385F"/>
    <w:multiLevelType w:val="hybridMultilevel"/>
    <w:tmpl w:val="02A6E608"/>
    <w:lvl w:ilvl="0" w:tplc="40FA0D3C">
      <w:start w:val="2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0DC6553"/>
    <w:multiLevelType w:val="hybridMultilevel"/>
    <w:tmpl w:val="F8FA517E"/>
    <w:lvl w:ilvl="0" w:tplc="DDD4D1AA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6">
    <w:nsid w:val="7B472436"/>
    <w:multiLevelType w:val="hybridMultilevel"/>
    <w:tmpl w:val="B60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3085E"/>
    <w:rsid w:val="00035621"/>
    <w:rsid w:val="000627FF"/>
    <w:rsid w:val="000815FB"/>
    <w:rsid w:val="0008190B"/>
    <w:rsid w:val="000A7DC8"/>
    <w:rsid w:val="000C778F"/>
    <w:rsid w:val="000D38B9"/>
    <w:rsid w:val="00115A85"/>
    <w:rsid w:val="00137F34"/>
    <w:rsid w:val="00140816"/>
    <w:rsid w:val="00196E99"/>
    <w:rsid w:val="001A22B9"/>
    <w:rsid w:val="001E46B9"/>
    <w:rsid w:val="00216343"/>
    <w:rsid w:val="00235CD0"/>
    <w:rsid w:val="00240C60"/>
    <w:rsid w:val="00292931"/>
    <w:rsid w:val="00293497"/>
    <w:rsid w:val="002D43B4"/>
    <w:rsid w:val="002D562B"/>
    <w:rsid w:val="00315107"/>
    <w:rsid w:val="00357990"/>
    <w:rsid w:val="00360ECB"/>
    <w:rsid w:val="003651D2"/>
    <w:rsid w:val="00371615"/>
    <w:rsid w:val="00375009"/>
    <w:rsid w:val="00393B28"/>
    <w:rsid w:val="003E2AAE"/>
    <w:rsid w:val="003E3E64"/>
    <w:rsid w:val="003E5700"/>
    <w:rsid w:val="004158DF"/>
    <w:rsid w:val="004177F3"/>
    <w:rsid w:val="00422303"/>
    <w:rsid w:val="0043700E"/>
    <w:rsid w:val="004813ED"/>
    <w:rsid w:val="004876E5"/>
    <w:rsid w:val="00494E04"/>
    <w:rsid w:val="004A36F3"/>
    <w:rsid w:val="004B580C"/>
    <w:rsid w:val="004B7776"/>
    <w:rsid w:val="004D3F07"/>
    <w:rsid w:val="004D70C6"/>
    <w:rsid w:val="004E4B78"/>
    <w:rsid w:val="00505DA5"/>
    <w:rsid w:val="00517FDF"/>
    <w:rsid w:val="00542F57"/>
    <w:rsid w:val="005521F4"/>
    <w:rsid w:val="00567AD0"/>
    <w:rsid w:val="00572A5D"/>
    <w:rsid w:val="0059150D"/>
    <w:rsid w:val="005A4FB3"/>
    <w:rsid w:val="005C4092"/>
    <w:rsid w:val="005E681D"/>
    <w:rsid w:val="00601EFC"/>
    <w:rsid w:val="00635607"/>
    <w:rsid w:val="00656D39"/>
    <w:rsid w:val="006877B7"/>
    <w:rsid w:val="00693658"/>
    <w:rsid w:val="006A4621"/>
    <w:rsid w:val="006F34CB"/>
    <w:rsid w:val="006F39CF"/>
    <w:rsid w:val="00705EBC"/>
    <w:rsid w:val="00733A68"/>
    <w:rsid w:val="0073457B"/>
    <w:rsid w:val="007B25EB"/>
    <w:rsid w:val="007B6951"/>
    <w:rsid w:val="007C3E50"/>
    <w:rsid w:val="0080672C"/>
    <w:rsid w:val="00853B0C"/>
    <w:rsid w:val="0087465A"/>
    <w:rsid w:val="008871C3"/>
    <w:rsid w:val="008916C9"/>
    <w:rsid w:val="008937F6"/>
    <w:rsid w:val="008A3B3E"/>
    <w:rsid w:val="008C14DB"/>
    <w:rsid w:val="00912799"/>
    <w:rsid w:val="00926960"/>
    <w:rsid w:val="0094432F"/>
    <w:rsid w:val="0098723D"/>
    <w:rsid w:val="009A24AD"/>
    <w:rsid w:val="009C086B"/>
    <w:rsid w:val="009C4D17"/>
    <w:rsid w:val="009C58D3"/>
    <w:rsid w:val="009D7799"/>
    <w:rsid w:val="009F28CC"/>
    <w:rsid w:val="00A34D2F"/>
    <w:rsid w:val="00A42C6C"/>
    <w:rsid w:val="00A447AE"/>
    <w:rsid w:val="00A61535"/>
    <w:rsid w:val="00A664F5"/>
    <w:rsid w:val="00A74825"/>
    <w:rsid w:val="00A962E8"/>
    <w:rsid w:val="00AA60CB"/>
    <w:rsid w:val="00AB6E8B"/>
    <w:rsid w:val="00AE02E5"/>
    <w:rsid w:val="00AE742E"/>
    <w:rsid w:val="00AF01EF"/>
    <w:rsid w:val="00AF04A2"/>
    <w:rsid w:val="00AF14ED"/>
    <w:rsid w:val="00AF29B0"/>
    <w:rsid w:val="00B01430"/>
    <w:rsid w:val="00B37ADF"/>
    <w:rsid w:val="00B44E1D"/>
    <w:rsid w:val="00BC5576"/>
    <w:rsid w:val="00C15CE2"/>
    <w:rsid w:val="00C35258"/>
    <w:rsid w:val="00C43EA9"/>
    <w:rsid w:val="00C50E70"/>
    <w:rsid w:val="00CC18EB"/>
    <w:rsid w:val="00CE1506"/>
    <w:rsid w:val="00CF5675"/>
    <w:rsid w:val="00D11E65"/>
    <w:rsid w:val="00D8082F"/>
    <w:rsid w:val="00DB2A18"/>
    <w:rsid w:val="00DC0646"/>
    <w:rsid w:val="00DC17CB"/>
    <w:rsid w:val="00E11670"/>
    <w:rsid w:val="00E27B56"/>
    <w:rsid w:val="00E30A58"/>
    <w:rsid w:val="00E3277F"/>
    <w:rsid w:val="00E342DF"/>
    <w:rsid w:val="00E40464"/>
    <w:rsid w:val="00E5153E"/>
    <w:rsid w:val="00E54333"/>
    <w:rsid w:val="00E63874"/>
    <w:rsid w:val="00E67D82"/>
    <w:rsid w:val="00E94043"/>
    <w:rsid w:val="00EA768F"/>
    <w:rsid w:val="00EB6050"/>
    <w:rsid w:val="00EC417E"/>
    <w:rsid w:val="00ED232D"/>
    <w:rsid w:val="00ED34CC"/>
    <w:rsid w:val="00F03CBE"/>
    <w:rsid w:val="00F14397"/>
    <w:rsid w:val="00F2038D"/>
    <w:rsid w:val="00F20493"/>
    <w:rsid w:val="00F56069"/>
    <w:rsid w:val="00F678A2"/>
    <w:rsid w:val="00F71D7D"/>
    <w:rsid w:val="00F759BF"/>
    <w:rsid w:val="00F81CE6"/>
    <w:rsid w:val="00F843E9"/>
    <w:rsid w:val="00FA22CB"/>
    <w:rsid w:val="00FC56BF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35"/>
    <w:pPr>
      <w:ind w:left="720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35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2BD6-95BE-4CBE-9AC6-DAA1AB0A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2014-10-21T04:15:00Z</cp:lastPrinted>
  <dcterms:created xsi:type="dcterms:W3CDTF">2015-06-17T04:07:00Z</dcterms:created>
  <dcterms:modified xsi:type="dcterms:W3CDTF">2015-06-17T04:07:00Z</dcterms:modified>
</cp:coreProperties>
</file>