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374A9E" w:rsidRPr="009C3671">
        <w:rPr>
          <w:b/>
          <w:noProof/>
          <w:color w:val="000000"/>
          <w:sz w:val="22"/>
          <w:szCs w:val="22"/>
        </w:rPr>
        <w:t>Priyono, SE, MSM.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374A9E" w:rsidRPr="009C3671">
        <w:rPr>
          <w:noProof/>
          <w:color w:val="000000"/>
          <w:sz w:val="22"/>
          <w:szCs w:val="22"/>
          <w:lang w:val="en-AU"/>
        </w:rPr>
        <w:t>0310106301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374A9E" w:rsidRPr="009C3671">
        <w:rPr>
          <w:noProof/>
          <w:color w:val="000000"/>
          <w:sz w:val="22"/>
          <w:szCs w:val="22"/>
          <w:lang w:val="en-AU"/>
        </w:rPr>
        <w:t>195600166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374A9E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374A9E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Operasional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DA3333BA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T-302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22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Salesmanship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DA5332AA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4A9E" w:rsidRPr="009C3671">
              <w:rPr>
                <w:noProof/>
                <w:color w:val="000000"/>
                <w:sz w:val="22"/>
                <w:szCs w:val="22"/>
                <w:lang w:val="en-AU"/>
              </w:rPr>
              <w:t>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2015-05-27T08:11:00Z</dcterms:created>
  <dcterms:modified xsi:type="dcterms:W3CDTF">2015-05-27T08:11:00Z</dcterms:modified>
</cp:coreProperties>
</file>