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71514A" w:rsidRPr="009C3671">
        <w:rPr>
          <w:b/>
          <w:noProof/>
          <w:color w:val="000000"/>
          <w:sz w:val="22"/>
          <w:szCs w:val="22"/>
        </w:rPr>
        <w:t>Ir. Suprapto,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1514A">
        <w:rPr>
          <w:color w:val="000000"/>
          <w:sz w:val="22"/>
          <w:szCs w:val="22"/>
          <w:lang w:val="en-AU"/>
        </w:rPr>
        <w:fldChar w:fldCharType="separate"/>
      </w:r>
      <w:r w:rsidR="0071514A" w:rsidRPr="009C3671">
        <w:rPr>
          <w:noProof/>
          <w:color w:val="000000"/>
          <w:sz w:val="22"/>
          <w:szCs w:val="22"/>
          <w:lang w:val="en-AU"/>
        </w:rPr>
        <w:t>0307066901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1514A">
        <w:rPr>
          <w:color w:val="000000"/>
          <w:sz w:val="22"/>
          <w:szCs w:val="22"/>
          <w:lang w:val="en-AU"/>
        </w:rPr>
        <w:fldChar w:fldCharType="separate"/>
      </w:r>
      <w:r w:rsidR="0071514A" w:rsidRPr="009C3671">
        <w:rPr>
          <w:noProof/>
          <w:color w:val="000000"/>
          <w:sz w:val="22"/>
          <w:szCs w:val="22"/>
          <w:lang w:val="en-AU"/>
        </w:rPr>
        <w:t>199690238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71514A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E2274">
        <w:rPr>
          <w:b/>
          <w:color w:val="000000"/>
          <w:sz w:val="22"/>
          <w:szCs w:val="22"/>
        </w:rPr>
        <w:fldChar w:fldCharType="separate"/>
      </w:r>
      <w:r w:rsidR="0071514A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DA1322BA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DA1322CA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1514A" w:rsidRPr="009C3671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0621"/>
    <w:rsid w:val="00551CCE"/>
    <w:rsid w:val="00557226"/>
    <w:rsid w:val="00563EE6"/>
    <w:rsid w:val="005C2979"/>
    <w:rsid w:val="005D3ECF"/>
    <w:rsid w:val="00611D44"/>
    <w:rsid w:val="00693631"/>
    <w:rsid w:val="006D0D7C"/>
    <w:rsid w:val="007105BE"/>
    <w:rsid w:val="0071514A"/>
    <w:rsid w:val="00723729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2015-05-27T07:03:00Z</dcterms:created>
  <dcterms:modified xsi:type="dcterms:W3CDTF">2015-05-27T07:03:00Z</dcterms:modified>
</cp:coreProperties>
</file>