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10564"/>
        <w:gridCol w:w="1843"/>
      </w:tblGrid>
      <w:tr w:rsidR="003E2AAE" w:rsidRPr="00794582" w:rsidTr="005373CA">
        <w:tblPrEx>
          <w:tblCellMar>
            <w:top w:w="0" w:type="dxa"/>
            <w:bottom w:w="0" w:type="dxa"/>
          </w:tblCellMar>
        </w:tblPrEx>
        <w:trPr>
          <w:trHeight w:val="1505"/>
        </w:trPr>
        <w:tc>
          <w:tcPr>
            <w:tcW w:w="2194" w:type="dxa"/>
          </w:tcPr>
          <w:p w:rsidR="003E2AAE" w:rsidRDefault="00B96B25" w:rsidP="00FF4D4E">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16510</wp:posOffset>
                      </wp:positionV>
                      <wp:extent cx="1081405" cy="960755"/>
                      <wp:effectExtent l="0" t="0" r="444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AAE" w:rsidRPr="00794582" w:rsidRDefault="00B96B25" w:rsidP="003E2AAE">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5.15pt;height:75.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" stroked="f">
                      <v:textbox style="mso-fit-shape-to-text:t">
                        <w:txbxContent>
                          <w:p w:rsidR="003E2AAE" w:rsidRPr="00794582" w:rsidRDefault="00B96B25" w:rsidP="003E2AAE">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10564" w:type="dxa"/>
          </w:tcPr>
          <w:p w:rsidR="003E2AAE" w:rsidRDefault="003E2AAE" w:rsidP="00FF4D4E"/>
          <w:p w:rsidR="003E2AAE" w:rsidRPr="005373CA" w:rsidRDefault="00C15CE2" w:rsidP="00FF4D4E">
            <w:pPr>
              <w:jc w:val="center"/>
              <w:rPr>
                <w:rFonts w:ascii="Arial" w:hAnsi="Arial" w:cs="Arial"/>
                <w:b/>
                <w:sz w:val="32"/>
                <w:szCs w:val="28"/>
              </w:rPr>
            </w:pPr>
            <w:r w:rsidRPr="005373CA">
              <w:rPr>
                <w:rFonts w:ascii="Arial" w:hAnsi="Arial" w:cs="Arial"/>
                <w:b/>
                <w:sz w:val="32"/>
                <w:szCs w:val="28"/>
              </w:rPr>
              <w:t>RANCANGAN PEMBELAJARAN</w:t>
            </w:r>
          </w:p>
          <w:p w:rsidR="00C15CE2" w:rsidRPr="005373CA" w:rsidRDefault="00C15CE2" w:rsidP="00FF4D4E">
            <w:pPr>
              <w:jc w:val="center"/>
              <w:rPr>
                <w:rFonts w:ascii="Arial" w:hAnsi="Arial" w:cs="Arial"/>
                <w:b/>
                <w:sz w:val="32"/>
                <w:szCs w:val="28"/>
              </w:rPr>
            </w:pPr>
            <w:r w:rsidRPr="005373CA">
              <w:rPr>
                <w:rFonts w:ascii="Arial" w:hAnsi="Arial" w:cs="Arial"/>
                <w:b/>
                <w:sz w:val="32"/>
                <w:szCs w:val="28"/>
              </w:rPr>
              <w:t xml:space="preserve">PROGRAM STUDI S1 </w:t>
            </w:r>
            <w:r w:rsidR="00F67F6E" w:rsidRPr="005373CA">
              <w:rPr>
                <w:rFonts w:ascii="Arial" w:hAnsi="Arial" w:cs="Arial"/>
                <w:b/>
                <w:sz w:val="32"/>
                <w:szCs w:val="28"/>
              </w:rPr>
              <w:t>MANAJEMEN</w:t>
            </w:r>
          </w:p>
          <w:p w:rsidR="003E2AAE" w:rsidRPr="006976A9" w:rsidRDefault="00C15CE2" w:rsidP="00C15CE2">
            <w:pPr>
              <w:jc w:val="center"/>
            </w:pPr>
            <w:r w:rsidRPr="005373CA">
              <w:rPr>
                <w:rFonts w:ascii="Arial" w:hAnsi="Arial" w:cs="Arial"/>
                <w:b/>
                <w:sz w:val="32"/>
                <w:szCs w:val="28"/>
              </w:rPr>
              <w:t>FAKULTAS EKONOMI</w:t>
            </w:r>
          </w:p>
        </w:tc>
        <w:tc>
          <w:tcPr>
            <w:tcW w:w="1843" w:type="dxa"/>
          </w:tcPr>
          <w:p w:rsidR="003E2AAE" w:rsidRPr="006976A9" w:rsidRDefault="003E2AAE" w:rsidP="003E2AAE">
            <w:pPr>
              <w:ind w:right="-2088"/>
              <w:rPr>
                <w:rFonts w:ascii="Book Antiqua" w:hAnsi="Book Antiqua"/>
                <w:sz w:val="110"/>
                <w:szCs w:val="110"/>
              </w:rPr>
            </w:pPr>
            <w:r>
              <w:rPr>
                <w:rFonts w:ascii="Book Antiqua" w:hAnsi="Book Antiqua"/>
                <w:sz w:val="110"/>
                <w:szCs w:val="110"/>
              </w:rPr>
              <w:t xml:space="preserve"> </w:t>
            </w:r>
            <w:r w:rsidRPr="006976A9">
              <w:rPr>
                <w:rFonts w:ascii="Book Antiqua" w:hAnsi="Book Antiqua"/>
                <w:sz w:val="110"/>
                <w:szCs w:val="110"/>
              </w:rPr>
              <w:t>Q</w:t>
            </w:r>
          </w:p>
        </w:tc>
      </w:tr>
    </w:tbl>
    <w:p w:rsidR="003E2AAE" w:rsidRPr="00794582" w:rsidRDefault="003E2AAE" w:rsidP="003E2AAE">
      <w:pPr>
        <w:rPr>
          <w:rFonts w:ascii="Arial" w:hAnsi="Arial" w:cs="Arial"/>
          <w:sz w:val="10"/>
          <w:szCs w:val="10"/>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2487"/>
      </w:tblGrid>
      <w:tr w:rsidR="003E2AAE" w:rsidRPr="00794582" w:rsidTr="005373CA">
        <w:tblPrEx>
          <w:tblCellMar>
            <w:top w:w="0" w:type="dxa"/>
            <w:bottom w:w="0" w:type="dxa"/>
          </w:tblCellMar>
        </w:tblPrEx>
        <w:trPr>
          <w:trHeight w:val="236"/>
        </w:trPr>
        <w:tc>
          <w:tcPr>
            <w:tcW w:w="1960" w:type="dxa"/>
          </w:tcPr>
          <w:p w:rsidR="003E2AAE" w:rsidRPr="00794582" w:rsidRDefault="003E2AAE" w:rsidP="00FF4D4E">
            <w:pPr>
              <w:rPr>
                <w:rFonts w:ascii="Arial" w:hAnsi="Arial" w:cs="Arial"/>
                <w:sz w:val="20"/>
                <w:szCs w:val="20"/>
              </w:rPr>
            </w:pPr>
            <w:r w:rsidRPr="00794582">
              <w:rPr>
                <w:rFonts w:ascii="Arial" w:hAnsi="Arial" w:cs="Arial"/>
                <w:sz w:val="20"/>
                <w:szCs w:val="20"/>
              </w:rPr>
              <w:t>No. Dokumen</w:t>
            </w:r>
          </w:p>
        </w:tc>
        <w:tc>
          <w:tcPr>
            <w:tcW w:w="3385" w:type="dxa"/>
          </w:tcPr>
          <w:p w:rsidR="003E2AAE" w:rsidRPr="00794582" w:rsidRDefault="003E2AAE" w:rsidP="00FF4D4E">
            <w:pPr>
              <w:rPr>
                <w:rFonts w:ascii="Arial" w:hAnsi="Arial" w:cs="Arial"/>
                <w:b/>
                <w:sz w:val="20"/>
                <w:szCs w:val="20"/>
              </w:rPr>
            </w:pPr>
            <w:r>
              <w:rPr>
                <w:rFonts w:ascii="Arial" w:hAnsi="Arial" w:cs="Arial"/>
                <w:b/>
                <w:sz w:val="20"/>
                <w:szCs w:val="20"/>
              </w:rPr>
              <w:t>061.423.4.35.02</w:t>
            </w:r>
          </w:p>
        </w:tc>
        <w:tc>
          <w:tcPr>
            <w:tcW w:w="9256" w:type="dxa"/>
            <w:gridSpan w:val="6"/>
          </w:tcPr>
          <w:p w:rsidR="003E2AAE" w:rsidRPr="00794582" w:rsidRDefault="003E2AAE" w:rsidP="00FF4D4E">
            <w:pPr>
              <w:rPr>
                <w:rFonts w:ascii="Arial" w:hAnsi="Arial" w:cs="Arial"/>
                <w:b/>
                <w:sz w:val="20"/>
                <w:szCs w:val="20"/>
              </w:rPr>
            </w:pPr>
          </w:p>
        </w:tc>
      </w:tr>
      <w:tr w:rsidR="003E2AAE" w:rsidRPr="00794582" w:rsidTr="005373CA">
        <w:tblPrEx>
          <w:tblCellMar>
            <w:top w:w="0" w:type="dxa"/>
            <w:bottom w:w="0" w:type="dxa"/>
          </w:tblCellMar>
        </w:tblPrEx>
        <w:trPr>
          <w:trHeight w:val="242"/>
        </w:trPr>
        <w:tc>
          <w:tcPr>
            <w:tcW w:w="1960" w:type="dxa"/>
          </w:tcPr>
          <w:p w:rsidR="003E2AAE" w:rsidRPr="00794582" w:rsidRDefault="003E2AAE" w:rsidP="00FF4D4E">
            <w:pPr>
              <w:rPr>
                <w:rFonts w:ascii="Arial" w:hAnsi="Arial" w:cs="Arial"/>
                <w:sz w:val="20"/>
                <w:szCs w:val="20"/>
              </w:rPr>
            </w:pPr>
            <w:r w:rsidRPr="00794582">
              <w:rPr>
                <w:rFonts w:ascii="Arial" w:hAnsi="Arial" w:cs="Arial"/>
                <w:sz w:val="20"/>
                <w:szCs w:val="20"/>
              </w:rPr>
              <w:t>Tgl. Efektif</w:t>
            </w:r>
          </w:p>
        </w:tc>
        <w:tc>
          <w:tcPr>
            <w:tcW w:w="3385" w:type="dxa"/>
          </w:tcPr>
          <w:p w:rsidR="003E2AAE" w:rsidRPr="00794582" w:rsidRDefault="003E2AAE" w:rsidP="003E2AAE">
            <w:pPr>
              <w:rPr>
                <w:rFonts w:ascii="Arial" w:hAnsi="Arial" w:cs="Arial"/>
                <w:sz w:val="20"/>
                <w:szCs w:val="20"/>
              </w:rPr>
            </w:pPr>
            <w:r w:rsidRPr="00794582">
              <w:rPr>
                <w:rFonts w:ascii="Arial" w:hAnsi="Arial" w:cs="Arial"/>
                <w:sz w:val="20"/>
                <w:szCs w:val="20"/>
              </w:rPr>
              <w:t xml:space="preserve">01 </w:t>
            </w:r>
            <w:r>
              <w:rPr>
                <w:rFonts w:ascii="Arial" w:hAnsi="Arial" w:cs="Arial"/>
                <w:sz w:val="20"/>
                <w:szCs w:val="20"/>
              </w:rPr>
              <w:t xml:space="preserve">September </w:t>
            </w:r>
            <w:r w:rsidRPr="00794582">
              <w:rPr>
                <w:rFonts w:ascii="Arial" w:hAnsi="Arial" w:cs="Arial"/>
                <w:sz w:val="20"/>
                <w:szCs w:val="20"/>
              </w:rPr>
              <w:t>200</w:t>
            </w:r>
            <w:r>
              <w:rPr>
                <w:rFonts w:ascii="Arial" w:hAnsi="Arial" w:cs="Arial"/>
                <w:sz w:val="20"/>
                <w:szCs w:val="20"/>
              </w:rPr>
              <w:t>9</w:t>
            </w:r>
          </w:p>
        </w:tc>
        <w:tc>
          <w:tcPr>
            <w:tcW w:w="1425" w:type="dxa"/>
          </w:tcPr>
          <w:p w:rsidR="003E2AAE" w:rsidRPr="00794582" w:rsidRDefault="003E2AAE" w:rsidP="00FF4D4E">
            <w:pPr>
              <w:rPr>
                <w:rFonts w:ascii="Arial" w:hAnsi="Arial" w:cs="Arial"/>
                <w:b/>
                <w:sz w:val="20"/>
                <w:szCs w:val="20"/>
              </w:rPr>
            </w:pPr>
          </w:p>
        </w:tc>
        <w:tc>
          <w:tcPr>
            <w:tcW w:w="1425" w:type="dxa"/>
          </w:tcPr>
          <w:p w:rsidR="003E2AAE" w:rsidRPr="00794582" w:rsidRDefault="003E2AAE" w:rsidP="00FF4D4E">
            <w:pPr>
              <w:rPr>
                <w:rFonts w:ascii="Arial" w:hAnsi="Arial" w:cs="Arial"/>
                <w:sz w:val="20"/>
                <w:szCs w:val="20"/>
              </w:rPr>
            </w:pPr>
          </w:p>
        </w:tc>
        <w:tc>
          <w:tcPr>
            <w:tcW w:w="1247" w:type="dxa"/>
          </w:tcPr>
          <w:p w:rsidR="003E2AAE" w:rsidRPr="00794582" w:rsidRDefault="003E2AAE" w:rsidP="00FF4D4E">
            <w:pPr>
              <w:rPr>
                <w:rFonts w:ascii="Arial" w:hAnsi="Arial" w:cs="Arial"/>
                <w:sz w:val="20"/>
                <w:szCs w:val="20"/>
              </w:rPr>
            </w:pPr>
          </w:p>
        </w:tc>
        <w:tc>
          <w:tcPr>
            <w:tcW w:w="1425" w:type="dxa"/>
          </w:tcPr>
          <w:p w:rsidR="003E2AAE" w:rsidRPr="00794582" w:rsidRDefault="003E2AAE" w:rsidP="00FF4D4E">
            <w:pPr>
              <w:rPr>
                <w:rFonts w:ascii="Arial" w:hAnsi="Arial" w:cs="Arial"/>
                <w:sz w:val="20"/>
                <w:szCs w:val="20"/>
              </w:rPr>
            </w:pPr>
          </w:p>
        </w:tc>
        <w:tc>
          <w:tcPr>
            <w:tcW w:w="1247" w:type="dxa"/>
          </w:tcPr>
          <w:p w:rsidR="003E2AAE" w:rsidRPr="00794582" w:rsidRDefault="003E2AAE" w:rsidP="00FF4D4E">
            <w:pPr>
              <w:rPr>
                <w:rFonts w:ascii="Arial" w:hAnsi="Arial" w:cs="Arial"/>
                <w:sz w:val="20"/>
                <w:szCs w:val="20"/>
              </w:rPr>
            </w:pPr>
          </w:p>
        </w:tc>
        <w:tc>
          <w:tcPr>
            <w:tcW w:w="2487" w:type="dxa"/>
          </w:tcPr>
          <w:p w:rsidR="003E2AAE" w:rsidRPr="00794582" w:rsidRDefault="003E2AAE" w:rsidP="00FF4D4E">
            <w:pPr>
              <w:rPr>
                <w:rFonts w:ascii="Arial" w:hAnsi="Arial" w:cs="Arial"/>
                <w:sz w:val="20"/>
                <w:szCs w:val="20"/>
              </w:rPr>
            </w:pPr>
          </w:p>
        </w:tc>
      </w:tr>
    </w:tbl>
    <w:p w:rsidR="003E2AAE" w:rsidRPr="003E2AAE" w:rsidRDefault="003E2AAE" w:rsidP="00A42C6C">
      <w:pPr>
        <w:rPr>
          <w:rFonts w:ascii="Arial" w:hAnsi="Arial" w:cs="Arial"/>
          <w:b/>
          <w:sz w:val="20"/>
        </w:rPr>
      </w:pPr>
    </w:p>
    <w:p w:rsidR="00A42C6C" w:rsidRPr="008F2335" w:rsidRDefault="00A42C6C" w:rsidP="008F2335">
      <w:pPr>
        <w:spacing w:line="240" w:lineRule="auto"/>
        <w:rPr>
          <w:rFonts w:ascii="Arial" w:hAnsi="Arial" w:cs="Arial"/>
          <w:color w:val="000000"/>
          <w:sz w:val="20"/>
          <w:szCs w:val="20"/>
        </w:rPr>
      </w:pPr>
      <w:r w:rsidRPr="008F2335">
        <w:rPr>
          <w:rFonts w:ascii="Arial" w:hAnsi="Arial" w:cs="Arial"/>
          <w:bCs/>
          <w:color w:val="000000"/>
          <w:sz w:val="20"/>
          <w:szCs w:val="20"/>
        </w:rPr>
        <w:t xml:space="preserve">Mata Kuliah </w:t>
      </w:r>
      <w:r w:rsidR="005373CA" w:rsidRPr="008F2335">
        <w:rPr>
          <w:rFonts w:ascii="Arial" w:hAnsi="Arial" w:cs="Arial"/>
          <w:bCs/>
          <w:color w:val="000000"/>
          <w:sz w:val="20"/>
          <w:szCs w:val="20"/>
        </w:rPr>
        <w:tab/>
      </w:r>
      <w:r w:rsidRPr="008F2335">
        <w:rPr>
          <w:rFonts w:ascii="Arial" w:hAnsi="Arial" w:cs="Arial"/>
          <w:bCs/>
          <w:color w:val="000000"/>
          <w:sz w:val="20"/>
          <w:szCs w:val="20"/>
        </w:rPr>
        <w:tab/>
        <w:t xml:space="preserve">: </w:t>
      </w:r>
      <w:r w:rsidR="007648E2" w:rsidRPr="008F2335">
        <w:rPr>
          <w:rFonts w:ascii="Arial" w:hAnsi="Arial" w:cs="Arial"/>
          <w:color w:val="000000"/>
          <w:sz w:val="20"/>
          <w:szCs w:val="20"/>
        </w:rPr>
        <w:t>Quality Management</w:t>
      </w:r>
      <w:r w:rsidRPr="008F2335">
        <w:rPr>
          <w:rFonts w:ascii="Arial" w:hAnsi="Arial" w:cs="Arial"/>
          <w:color w:val="000000"/>
          <w:sz w:val="20"/>
          <w:szCs w:val="20"/>
        </w:rPr>
        <w:t xml:space="preserve">  </w:t>
      </w:r>
      <w:r w:rsidR="005373CA" w:rsidRPr="008F2335">
        <w:rPr>
          <w:rFonts w:ascii="Arial" w:hAnsi="Arial" w:cs="Arial"/>
          <w:color w:val="000000"/>
          <w:sz w:val="20"/>
          <w:szCs w:val="20"/>
        </w:rPr>
        <w:tab/>
      </w:r>
      <w:r w:rsidRPr="008F2335">
        <w:rPr>
          <w:rFonts w:ascii="Arial" w:hAnsi="Arial" w:cs="Arial"/>
          <w:bCs/>
          <w:color w:val="000000"/>
          <w:sz w:val="20"/>
          <w:szCs w:val="20"/>
        </w:rPr>
        <w:t>Sem</w:t>
      </w:r>
      <w:r w:rsidR="00137F34" w:rsidRPr="008F2335">
        <w:rPr>
          <w:rFonts w:ascii="Arial" w:hAnsi="Arial" w:cs="Arial"/>
          <w:bCs/>
          <w:color w:val="000000"/>
          <w:sz w:val="20"/>
          <w:szCs w:val="20"/>
        </w:rPr>
        <w:t>ester</w:t>
      </w:r>
      <w:r w:rsidRPr="008F2335">
        <w:rPr>
          <w:rFonts w:ascii="Arial" w:hAnsi="Arial" w:cs="Arial"/>
          <w:bCs/>
          <w:color w:val="000000"/>
          <w:sz w:val="20"/>
          <w:szCs w:val="20"/>
        </w:rPr>
        <w:t xml:space="preserve"> </w:t>
      </w:r>
      <w:r w:rsidR="00137F34" w:rsidRPr="008F2335">
        <w:rPr>
          <w:rFonts w:ascii="Arial" w:hAnsi="Arial" w:cs="Arial"/>
          <w:bCs/>
          <w:color w:val="000000"/>
          <w:sz w:val="20"/>
          <w:szCs w:val="20"/>
        </w:rPr>
        <w:t xml:space="preserve">: </w:t>
      </w:r>
      <w:r w:rsidR="008F2335" w:rsidRPr="008F2335">
        <w:rPr>
          <w:rFonts w:ascii="Arial" w:hAnsi="Arial" w:cs="Arial"/>
          <w:bCs/>
          <w:color w:val="000000"/>
          <w:sz w:val="20"/>
          <w:szCs w:val="20"/>
        </w:rPr>
        <w:t>V</w:t>
      </w:r>
      <w:r w:rsidR="005373CA" w:rsidRPr="008F2335">
        <w:rPr>
          <w:rFonts w:ascii="Arial" w:hAnsi="Arial" w:cs="Arial"/>
          <w:bCs/>
          <w:color w:val="000000"/>
          <w:sz w:val="20"/>
          <w:szCs w:val="20"/>
        </w:rPr>
        <w:tab/>
      </w:r>
      <w:r w:rsidR="00217672" w:rsidRPr="008F2335">
        <w:rPr>
          <w:rFonts w:ascii="Arial" w:hAnsi="Arial" w:cs="Arial"/>
          <w:bCs/>
          <w:color w:val="000000"/>
          <w:sz w:val="20"/>
          <w:szCs w:val="20"/>
        </w:rPr>
        <w:tab/>
      </w:r>
      <w:r w:rsidRPr="008F2335">
        <w:rPr>
          <w:rFonts w:ascii="Arial" w:hAnsi="Arial" w:cs="Arial"/>
          <w:bCs/>
          <w:color w:val="000000"/>
          <w:sz w:val="20"/>
          <w:szCs w:val="20"/>
        </w:rPr>
        <w:t xml:space="preserve"> Sks : </w:t>
      </w:r>
      <w:r w:rsidR="007648E2" w:rsidRPr="008F2335">
        <w:rPr>
          <w:rFonts w:ascii="Arial" w:hAnsi="Arial" w:cs="Arial"/>
          <w:color w:val="000000"/>
          <w:sz w:val="20"/>
          <w:szCs w:val="20"/>
        </w:rPr>
        <w:t>3</w:t>
      </w:r>
      <w:r w:rsidRPr="008F2335">
        <w:rPr>
          <w:rFonts w:ascii="Arial" w:hAnsi="Arial" w:cs="Arial"/>
          <w:bCs/>
          <w:color w:val="000000"/>
          <w:sz w:val="20"/>
          <w:szCs w:val="20"/>
        </w:rPr>
        <w:t xml:space="preserve">    </w:t>
      </w:r>
    </w:p>
    <w:p w:rsidR="00137F34" w:rsidRPr="008F2335" w:rsidRDefault="00A42C6C" w:rsidP="008F2335">
      <w:pPr>
        <w:spacing w:line="240" w:lineRule="auto"/>
        <w:rPr>
          <w:color w:val="000000"/>
          <w:sz w:val="20"/>
          <w:szCs w:val="20"/>
        </w:rPr>
      </w:pPr>
      <w:r w:rsidRPr="008F2335">
        <w:rPr>
          <w:rFonts w:ascii="Arial" w:hAnsi="Arial" w:cs="Arial"/>
          <w:color w:val="000000"/>
          <w:sz w:val="20"/>
          <w:szCs w:val="20"/>
        </w:rPr>
        <w:t xml:space="preserve">KOMPETENSI </w:t>
      </w:r>
      <w:r w:rsidRPr="008F2335">
        <w:rPr>
          <w:rFonts w:ascii="Arial" w:hAnsi="Arial" w:cs="Arial"/>
          <w:color w:val="000000"/>
          <w:sz w:val="20"/>
          <w:szCs w:val="20"/>
        </w:rPr>
        <w:tab/>
        <w:t xml:space="preserve">: </w:t>
      </w:r>
      <w:r w:rsidR="00854928" w:rsidRPr="008F2335">
        <w:rPr>
          <w:rFonts w:ascii="Arial" w:hAnsi="Arial" w:cs="Arial"/>
          <w:color w:val="000000"/>
          <w:sz w:val="20"/>
          <w:szCs w:val="20"/>
        </w:rPr>
        <w:t xml:space="preserve">Mampu memahami </w:t>
      </w:r>
      <w:r w:rsidR="00E35607" w:rsidRPr="008F2335">
        <w:rPr>
          <w:rFonts w:ascii="Arial" w:hAnsi="Arial" w:cs="Arial"/>
          <w:color w:val="000000"/>
          <w:sz w:val="20"/>
          <w:szCs w:val="20"/>
        </w:rPr>
        <w:t>dan menerapkan alat-alat</w:t>
      </w:r>
      <w:r w:rsidR="00854928" w:rsidRPr="008F2335">
        <w:rPr>
          <w:rFonts w:ascii="Arial" w:hAnsi="Arial" w:cs="Arial"/>
          <w:color w:val="000000"/>
          <w:sz w:val="20"/>
          <w:szCs w:val="20"/>
        </w:rPr>
        <w:t xml:space="preserve"> manjemen </w:t>
      </w:r>
      <w:r w:rsidR="00E35607" w:rsidRPr="008F2335">
        <w:rPr>
          <w:rFonts w:ascii="Arial" w:hAnsi="Arial" w:cs="Arial"/>
          <w:color w:val="000000"/>
          <w:sz w:val="20"/>
          <w:szCs w:val="20"/>
        </w:rPr>
        <w:t>kualitas pada</w:t>
      </w:r>
      <w:r w:rsidR="00854928" w:rsidRPr="008F2335">
        <w:rPr>
          <w:rFonts w:ascii="Arial" w:hAnsi="Arial" w:cs="Arial"/>
          <w:color w:val="000000"/>
          <w:sz w:val="20"/>
          <w:szCs w:val="20"/>
        </w:rPr>
        <w:t xml:space="preserve"> perusahaan</w:t>
      </w:r>
      <w:r w:rsidR="005373CA" w:rsidRPr="008F2335">
        <w:rPr>
          <w:rFonts w:ascii="Arial" w:hAnsi="Arial" w:cs="Arial"/>
          <w:color w:val="000000"/>
          <w:sz w:val="20"/>
          <w:szCs w:val="20"/>
        </w:rPr>
        <w:t>.</w:t>
      </w:r>
    </w:p>
    <w:p w:rsidR="00A42C6C" w:rsidRPr="008F2335" w:rsidRDefault="00A42C6C" w:rsidP="008F2335">
      <w:pPr>
        <w:spacing w:line="240" w:lineRule="auto"/>
        <w:rPr>
          <w:color w:val="000000"/>
          <w:sz w:val="20"/>
          <w:szCs w:val="20"/>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2"/>
        <w:gridCol w:w="3260"/>
        <w:gridCol w:w="2954"/>
        <w:gridCol w:w="2694"/>
        <w:gridCol w:w="2715"/>
        <w:gridCol w:w="1336"/>
      </w:tblGrid>
      <w:tr w:rsidR="00A42C6C" w:rsidRPr="008F2335" w:rsidTr="008F2335">
        <w:trPr>
          <w:trHeight w:val="32"/>
          <w:tblHeader/>
        </w:trPr>
        <w:tc>
          <w:tcPr>
            <w:tcW w:w="1562" w:type="dxa"/>
            <w:shd w:val="clear" w:color="auto" w:fill="EEECE1"/>
            <w:tcMar>
              <w:top w:w="72" w:type="dxa"/>
              <w:left w:w="144" w:type="dxa"/>
              <w:bottom w:w="72" w:type="dxa"/>
              <w:right w:w="144" w:type="dxa"/>
            </w:tcMar>
            <w:vAlign w:val="center"/>
          </w:tcPr>
          <w:p w:rsidR="00A42C6C" w:rsidRPr="008F2335" w:rsidRDefault="00A42C6C" w:rsidP="008F2335">
            <w:pPr>
              <w:spacing w:line="240" w:lineRule="auto"/>
              <w:jc w:val="center"/>
              <w:rPr>
                <w:rFonts w:ascii="Arial" w:hAnsi="Arial" w:cs="Arial"/>
                <w:b/>
                <w:bCs/>
                <w:sz w:val="20"/>
                <w:szCs w:val="20"/>
              </w:rPr>
            </w:pPr>
            <w:r w:rsidRPr="008F2335">
              <w:rPr>
                <w:rFonts w:ascii="Arial" w:hAnsi="Arial" w:cs="Arial"/>
                <w:b/>
                <w:bCs/>
                <w:sz w:val="20"/>
                <w:szCs w:val="20"/>
              </w:rPr>
              <w:t>TATAP MUKA</w:t>
            </w:r>
          </w:p>
          <w:p w:rsidR="00A42C6C" w:rsidRPr="008F2335" w:rsidRDefault="00A42C6C" w:rsidP="008F2335">
            <w:pPr>
              <w:spacing w:line="240" w:lineRule="auto"/>
              <w:jc w:val="center"/>
              <w:rPr>
                <w:rFonts w:ascii="Arial" w:hAnsi="Arial" w:cs="Arial"/>
                <w:sz w:val="20"/>
                <w:szCs w:val="20"/>
              </w:rPr>
            </w:pPr>
            <w:r w:rsidRPr="008F2335">
              <w:rPr>
                <w:rFonts w:ascii="Arial" w:hAnsi="Arial" w:cs="Arial"/>
                <w:b/>
                <w:bCs/>
                <w:sz w:val="20"/>
                <w:szCs w:val="20"/>
              </w:rPr>
              <w:t>KE</w:t>
            </w:r>
          </w:p>
        </w:tc>
        <w:tc>
          <w:tcPr>
            <w:tcW w:w="3260" w:type="dxa"/>
            <w:shd w:val="clear" w:color="auto" w:fill="EEECE1"/>
            <w:tcMar>
              <w:top w:w="72" w:type="dxa"/>
              <w:left w:w="144" w:type="dxa"/>
              <w:bottom w:w="72" w:type="dxa"/>
              <w:right w:w="144" w:type="dxa"/>
            </w:tcMar>
            <w:vAlign w:val="center"/>
          </w:tcPr>
          <w:p w:rsidR="00A42C6C" w:rsidRPr="008F2335" w:rsidRDefault="00A42C6C" w:rsidP="008F2335">
            <w:pPr>
              <w:spacing w:line="240" w:lineRule="auto"/>
              <w:jc w:val="center"/>
              <w:rPr>
                <w:rFonts w:ascii="Arial" w:hAnsi="Arial" w:cs="Arial"/>
                <w:sz w:val="20"/>
                <w:szCs w:val="20"/>
              </w:rPr>
            </w:pPr>
            <w:r w:rsidRPr="008F2335">
              <w:rPr>
                <w:rFonts w:ascii="Arial" w:hAnsi="Arial" w:cs="Arial"/>
                <w:b/>
                <w:bCs/>
                <w:sz w:val="20"/>
                <w:szCs w:val="20"/>
              </w:rPr>
              <w:t>KEMAMPUAN AKHIR YANG DIHARAPKAN</w:t>
            </w:r>
          </w:p>
        </w:tc>
        <w:tc>
          <w:tcPr>
            <w:tcW w:w="2954" w:type="dxa"/>
            <w:shd w:val="clear" w:color="auto" w:fill="EEECE1"/>
            <w:tcMar>
              <w:top w:w="72" w:type="dxa"/>
              <w:left w:w="144" w:type="dxa"/>
              <w:bottom w:w="72" w:type="dxa"/>
              <w:right w:w="144" w:type="dxa"/>
            </w:tcMar>
            <w:vAlign w:val="center"/>
          </w:tcPr>
          <w:p w:rsidR="00A42C6C" w:rsidRPr="008F2335" w:rsidRDefault="00A42C6C" w:rsidP="008F2335">
            <w:pPr>
              <w:spacing w:line="240" w:lineRule="auto"/>
              <w:jc w:val="center"/>
              <w:rPr>
                <w:rFonts w:ascii="Arial" w:hAnsi="Arial" w:cs="Arial"/>
                <w:sz w:val="20"/>
                <w:szCs w:val="20"/>
              </w:rPr>
            </w:pPr>
            <w:r w:rsidRPr="008F2335">
              <w:rPr>
                <w:rFonts w:ascii="Arial" w:hAnsi="Arial" w:cs="Arial"/>
                <w:b/>
                <w:bCs/>
                <w:sz w:val="20"/>
                <w:szCs w:val="20"/>
              </w:rPr>
              <w:t>BAHAN KAJIAN</w:t>
            </w:r>
          </w:p>
        </w:tc>
        <w:tc>
          <w:tcPr>
            <w:tcW w:w="2694" w:type="dxa"/>
            <w:shd w:val="clear" w:color="auto" w:fill="EEECE1"/>
            <w:tcMar>
              <w:top w:w="72" w:type="dxa"/>
              <w:left w:w="144" w:type="dxa"/>
              <w:bottom w:w="72" w:type="dxa"/>
              <w:right w:w="144" w:type="dxa"/>
            </w:tcMar>
            <w:vAlign w:val="center"/>
          </w:tcPr>
          <w:p w:rsidR="00A42C6C" w:rsidRPr="008F2335" w:rsidRDefault="00A42C6C" w:rsidP="008F2335">
            <w:pPr>
              <w:spacing w:line="240" w:lineRule="auto"/>
              <w:jc w:val="center"/>
              <w:rPr>
                <w:rFonts w:ascii="Arial" w:hAnsi="Arial" w:cs="Arial"/>
                <w:b/>
                <w:bCs/>
                <w:sz w:val="20"/>
                <w:szCs w:val="20"/>
              </w:rPr>
            </w:pPr>
            <w:r w:rsidRPr="008F2335">
              <w:rPr>
                <w:rFonts w:ascii="Arial" w:hAnsi="Arial" w:cs="Arial"/>
                <w:b/>
                <w:bCs/>
                <w:sz w:val="20"/>
                <w:szCs w:val="20"/>
              </w:rPr>
              <w:t>BENTUK</w:t>
            </w:r>
          </w:p>
          <w:p w:rsidR="00A42C6C" w:rsidRPr="008F2335" w:rsidRDefault="00A42C6C" w:rsidP="008F2335">
            <w:pPr>
              <w:spacing w:line="240" w:lineRule="auto"/>
              <w:jc w:val="center"/>
              <w:rPr>
                <w:rFonts w:ascii="Arial" w:hAnsi="Arial" w:cs="Arial"/>
                <w:sz w:val="20"/>
                <w:szCs w:val="20"/>
              </w:rPr>
            </w:pPr>
            <w:r w:rsidRPr="008F2335">
              <w:rPr>
                <w:rFonts w:ascii="Arial" w:hAnsi="Arial" w:cs="Arial"/>
                <w:b/>
                <w:bCs/>
                <w:sz w:val="20"/>
                <w:szCs w:val="20"/>
              </w:rPr>
              <w:t>PEMBELAJARAN</w:t>
            </w:r>
          </w:p>
        </w:tc>
        <w:tc>
          <w:tcPr>
            <w:tcW w:w="2715" w:type="dxa"/>
            <w:shd w:val="clear" w:color="auto" w:fill="EEECE1"/>
            <w:tcMar>
              <w:top w:w="72" w:type="dxa"/>
              <w:left w:w="144" w:type="dxa"/>
              <w:bottom w:w="72" w:type="dxa"/>
              <w:right w:w="144" w:type="dxa"/>
            </w:tcMar>
            <w:vAlign w:val="center"/>
          </w:tcPr>
          <w:p w:rsidR="00A42C6C" w:rsidRPr="008F2335" w:rsidRDefault="00A42C6C" w:rsidP="008F2335">
            <w:pPr>
              <w:spacing w:line="240" w:lineRule="auto"/>
              <w:jc w:val="center"/>
              <w:rPr>
                <w:rFonts w:ascii="Arial" w:hAnsi="Arial" w:cs="Arial"/>
                <w:sz w:val="20"/>
                <w:szCs w:val="20"/>
              </w:rPr>
            </w:pPr>
            <w:r w:rsidRPr="008F2335">
              <w:rPr>
                <w:rFonts w:ascii="Arial" w:hAnsi="Arial" w:cs="Arial"/>
                <w:b/>
                <w:bCs/>
                <w:sz w:val="20"/>
                <w:szCs w:val="20"/>
              </w:rPr>
              <w:t>KRITERIA</w:t>
            </w:r>
          </w:p>
          <w:p w:rsidR="00A42C6C" w:rsidRPr="008F2335" w:rsidRDefault="00A42C6C" w:rsidP="008F2335">
            <w:pPr>
              <w:spacing w:line="240" w:lineRule="auto"/>
              <w:jc w:val="center"/>
              <w:rPr>
                <w:rFonts w:ascii="Arial" w:hAnsi="Arial" w:cs="Arial"/>
                <w:sz w:val="20"/>
                <w:szCs w:val="20"/>
              </w:rPr>
            </w:pPr>
            <w:r w:rsidRPr="008F2335">
              <w:rPr>
                <w:rFonts w:ascii="Arial" w:hAnsi="Arial" w:cs="Arial"/>
                <w:b/>
                <w:bCs/>
                <w:sz w:val="20"/>
                <w:szCs w:val="20"/>
              </w:rPr>
              <w:t>PENILAIAN</w:t>
            </w:r>
          </w:p>
        </w:tc>
        <w:tc>
          <w:tcPr>
            <w:tcW w:w="1336" w:type="dxa"/>
            <w:shd w:val="clear" w:color="auto" w:fill="EEECE1"/>
            <w:tcMar>
              <w:top w:w="72" w:type="dxa"/>
              <w:left w:w="144" w:type="dxa"/>
              <w:bottom w:w="72" w:type="dxa"/>
              <w:right w:w="144" w:type="dxa"/>
            </w:tcMar>
            <w:vAlign w:val="center"/>
          </w:tcPr>
          <w:p w:rsidR="00A42C6C" w:rsidRPr="008F2335" w:rsidRDefault="00A42C6C" w:rsidP="008F2335">
            <w:pPr>
              <w:spacing w:line="240" w:lineRule="auto"/>
              <w:jc w:val="center"/>
              <w:rPr>
                <w:rFonts w:ascii="Arial" w:hAnsi="Arial" w:cs="Arial"/>
                <w:sz w:val="20"/>
                <w:szCs w:val="20"/>
              </w:rPr>
            </w:pPr>
            <w:r w:rsidRPr="008F2335">
              <w:rPr>
                <w:rFonts w:ascii="Arial" w:hAnsi="Arial" w:cs="Arial"/>
                <w:b/>
                <w:bCs/>
                <w:sz w:val="20"/>
                <w:szCs w:val="20"/>
              </w:rPr>
              <w:t>BOBOT NILAI</w:t>
            </w:r>
          </w:p>
        </w:tc>
      </w:tr>
      <w:tr w:rsidR="00C61A54" w:rsidRPr="008F2335" w:rsidTr="008F2335">
        <w:trPr>
          <w:trHeight w:val="224"/>
        </w:trPr>
        <w:tc>
          <w:tcPr>
            <w:tcW w:w="1562" w:type="dxa"/>
            <w:shd w:val="clear" w:color="auto" w:fill="FFFFFF"/>
            <w:tcMar>
              <w:top w:w="72" w:type="dxa"/>
              <w:left w:w="144" w:type="dxa"/>
              <w:bottom w:w="72" w:type="dxa"/>
              <w:right w:w="144" w:type="dxa"/>
            </w:tcMar>
            <w:vAlign w:val="center"/>
          </w:tcPr>
          <w:p w:rsidR="00C61A54" w:rsidRPr="008F2335" w:rsidRDefault="00C61A54" w:rsidP="008F2335">
            <w:pPr>
              <w:spacing w:line="240" w:lineRule="auto"/>
              <w:jc w:val="center"/>
              <w:rPr>
                <w:rFonts w:ascii="Arial" w:hAnsi="Arial" w:cs="Arial"/>
                <w:sz w:val="20"/>
                <w:szCs w:val="20"/>
              </w:rPr>
            </w:pPr>
            <w:r w:rsidRPr="008F2335">
              <w:rPr>
                <w:rFonts w:ascii="Arial" w:hAnsi="Arial" w:cs="Arial"/>
                <w:sz w:val="20"/>
                <w:szCs w:val="20"/>
              </w:rPr>
              <w:t>1</w:t>
            </w:r>
          </w:p>
        </w:tc>
        <w:tc>
          <w:tcPr>
            <w:tcW w:w="3260" w:type="dxa"/>
            <w:shd w:val="clear" w:color="auto" w:fill="FFFFFF"/>
            <w:tcMar>
              <w:top w:w="72" w:type="dxa"/>
              <w:left w:w="144" w:type="dxa"/>
              <w:bottom w:w="72" w:type="dxa"/>
              <w:right w:w="144" w:type="dxa"/>
            </w:tcMar>
            <w:vAlign w:val="center"/>
          </w:tcPr>
          <w:p w:rsidR="00C61A54" w:rsidRPr="008F2335" w:rsidRDefault="00ED52A7" w:rsidP="008F2335">
            <w:pPr>
              <w:spacing w:line="240" w:lineRule="auto"/>
              <w:rPr>
                <w:rFonts w:ascii="Arial" w:hAnsi="Arial" w:cs="Arial"/>
                <w:sz w:val="20"/>
                <w:szCs w:val="20"/>
              </w:rPr>
            </w:pPr>
            <w:r w:rsidRPr="008F2335">
              <w:rPr>
                <w:rFonts w:ascii="Arial" w:hAnsi="Arial" w:cs="Arial"/>
                <w:sz w:val="20"/>
                <w:szCs w:val="20"/>
              </w:rPr>
              <w:t>Menyepakati</w:t>
            </w:r>
            <w:r w:rsidR="00C61A54" w:rsidRPr="008F2335">
              <w:rPr>
                <w:rFonts w:ascii="Arial" w:hAnsi="Arial" w:cs="Arial"/>
                <w:sz w:val="20"/>
                <w:szCs w:val="20"/>
              </w:rPr>
              <w:t xml:space="preserve"> kontrak perkuliahan dan berdiskusi tentang ruang lingkup manajemen kualitas</w:t>
            </w:r>
          </w:p>
        </w:tc>
        <w:tc>
          <w:tcPr>
            <w:tcW w:w="2954" w:type="dxa"/>
            <w:shd w:val="clear" w:color="auto" w:fill="FFFFFF"/>
            <w:tcMar>
              <w:top w:w="72" w:type="dxa"/>
              <w:left w:w="144" w:type="dxa"/>
              <w:bottom w:w="72" w:type="dxa"/>
              <w:right w:w="144" w:type="dxa"/>
            </w:tcMar>
            <w:vAlign w:val="center"/>
          </w:tcPr>
          <w:p w:rsidR="00C61A54" w:rsidRPr="008F2335" w:rsidRDefault="00C61A54" w:rsidP="008F2335">
            <w:pPr>
              <w:numPr>
                <w:ilvl w:val="0"/>
                <w:numId w:val="2"/>
              </w:numPr>
              <w:tabs>
                <w:tab w:val="clear" w:pos="720"/>
              </w:tabs>
              <w:spacing w:line="240" w:lineRule="auto"/>
              <w:ind w:left="208" w:hanging="220"/>
              <w:rPr>
                <w:rFonts w:ascii="Arial" w:hAnsi="Arial" w:cs="Arial"/>
                <w:sz w:val="20"/>
                <w:szCs w:val="20"/>
              </w:rPr>
            </w:pPr>
            <w:r w:rsidRPr="008F2335">
              <w:rPr>
                <w:rFonts w:ascii="Arial" w:hAnsi="Arial" w:cs="Arial"/>
                <w:sz w:val="20"/>
                <w:szCs w:val="20"/>
              </w:rPr>
              <w:t>Penjelasan kontrak dan system perkuliahan</w:t>
            </w:r>
          </w:p>
          <w:p w:rsidR="00C61A54" w:rsidRPr="008F2335" w:rsidRDefault="00C61A54" w:rsidP="008F2335">
            <w:pPr>
              <w:numPr>
                <w:ilvl w:val="0"/>
                <w:numId w:val="2"/>
              </w:numPr>
              <w:tabs>
                <w:tab w:val="clear" w:pos="720"/>
              </w:tabs>
              <w:spacing w:line="240" w:lineRule="auto"/>
              <w:ind w:left="208" w:hanging="220"/>
              <w:rPr>
                <w:rFonts w:ascii="Arial" w:hAnsi="Arial" w:cs="Arial"/>
                <w:sz w:val="20"/>
                <w:szCs w:val="20"/>
              </w:rPr>
            </w:pPr>
            <w:r w:rsidRPr="008F2335">
              <w:rPr>
                <w:rFonts w:ascii="Arial" w:hAnsi="Arial" w:cs="Arial"/>
                <w:sz w:val="20"/>
                <w:szCs w:val="20"/>
              </w:rPr>
              <w:t>Ruang lingkup Manajemen Kualitas</w:t>
            </w:r>
          </w:p>
        </w:tc>
        <w:tc>
          <w:tcPr>
            <w:tcW w:w="2694" w:type="dxa"/>
            <w:shd w:val="clear" w:color="auto" w:fill="FFFFFF"/>
            <w:tcMar>
              <w:top w:w="72" w:type="dxa"/>
              <w:left w:w="144" w:type="dxa"/>
              <w:bottom w:w="72" w:type="dxa"/>
              <w:right w:w="144" w:type="dxa"/>
            </w:tcMar>
            <w:vAlign w:val="center"/>
          </w:tcPr>
          <w:p w:rsidR="00C61A54" w:rsidRPr="008F2335" w:rsidRDefault="00C61A54" w:rsidP="008F2335">
            <w:pPr>
              <w:spacing w:line="240" w:lineRule="auto"/>
              <w:rPr>
                <w:rFonts w:ascii="Arial" w:hAnsi="Arial" w:cs="Arial"/>
                <w:sz w:val="20"/>
                <w:szCs w:val="20"/>
              </w:rPr>
            </w:pPr>
            <w:r w:rsidRPr="008F2335">
              <w:rPr>
                <w:rFonts w:ascii="Arial" w:hAnsi="Arial" w:cs="Arial"/>
                <w:sz w:val="20"/>
                <w:szCs w:val="20"/>
              </w:rPr>
              <w:t>Contextual Instruction, discovery learning</w:t>
            </w:r>
          </w:p>
        </w:tc>
        <w:tc>
          <w:tcPr>
            <w:tcW w:w="2715" w:type="dxa"/>
            <w:shd w:val="clear" w:color="auto" w:fill="FFFFFF"/>
            <w:tcMar>
              <w:top w:w="72" w:type="dxa"/>
              <w:left w:w="144" w:type="dxa"/>
              <w:bottom w:w="72" w:type="dxa"/>
              <w:right w:w="144" w:type="dxa"/>
            </w:tcMar>
            <w:vAlign w:val="center"/>
          </w:tcPr>
          <w:p w:rsidR="00C61A54" w:rsidRPr="008F2335" w:rsidRDefault="00C61A54" w:rsidP="008F2335">
            <w:pPr>
              <w:spacing w:line="240" w:lineRule="auto"/>
              <w:rPr>
                <w:rFonts w:ascii="Arial" w:hAnsi="Arial" w:cs="Arial"/>
                <w:sz w:val="20"/>
                <w:szCs w:val="20"/>
              </w:rPr>
            </w:pPr>
            <w:r w:rsidRPr="008F2335">
              <w:rPr>
                <w:rFonts w:ascii="Arial" w:hAnsi="Arial" w:cs="Arial"/>
                <w:sz w:val="20"/>
                <w:szCs w:val="20"/>
              </w:rPr>
              <w:t xml:space="preserve">Memahami kontrak dan sistem  perkuliahan dan aktif berdiskusi </w:t>
            </w:r>
          </w:p>
        </w:tc>
        <w:tc>
          <w:tcPr>
            <w:tcW w:w="1336" w:type="dxa"/>
            <w:shd w:val="clear" w:color="auto" w:fill="FFFFFF"/>
            <w:tcMar>
              <w:top w:w="72" w:type="dxa"/>
              <w:left w:w="144" w:type="dxa"/>
              <w:bottom w:w="72" w:type="dxa"/>
              <w:right w:w="144" w:type="dxa"/>
            </w:tcMar>
            <w:vAlign w:val="center"/>
          </w:tcPr>
          <w:p w:rsidR="00C61A54" w:rsidRPr="008F2335" w:rsidRDefault="00C61A54" w:rsidP="008F2335">
            <w:pPr>
              <w:spacing w:line="240" w:lineRule="auto"/>
              <w:jc w:val="center"/>
              <w:rPr>
                <w:rFonts w:ascii="Arial" w:hAnsi="Arial" w:cs="Arial"/>
                <w:sz w:val="20"/>
                <w:szCs w:val="20"/>
              </w:rPr>
            </w:pPr>
            <w:r w:rsidRPr="008F2335">
              <w:rPr>
                <w:rFonts w:ascii="Arial" w:hAnsi="Arial" w:cs="Arial"/>
                <w:sz w:val="20"/>
                <w:szCs w:val="20"/>
              </w:rPr>
              <w:t>1 %</w:t>
            </w:r>
          </w:p>
        </w:tc>
      </w:tr>
      <w:tr w:rsidR="00CA1087" w:rsidRPr="008F2335" w:rsidTr="008F2335">
        <w:trPr>
          <w:trHeight w:val="32"/>
        </w:trPr>
        <w:tc>
          <w:tcPr>
            <w:tcW w:w="1562" w:type="dxa"/>
            <w:shd w:val="clear" w:color="auto" w:fill="FFFFFF"/>
            <w:tcMar>
              <w:top w:w="72" w:type="dxa"/>
              <w:left w:w="144" w:type="dxa"/>
              <w:bottom w:w="72" w:type="dxa"/>
              <w:right w:w="144" w:type="dxa"/>
            </w:tcMar>
            <w:vAlign w:val="center"/>
          </w:tcPr>
          <w:p w:rsidR="00CA1087" w:rsidRPr="008F2335" w:rsidRDefault="00CA1087" w:rsidP="008F2335">
            <w:pPr>
              <w:spacing w:line="240" w:lineRule="auto"/>
              <w:jc w:val="center"/>
              <w:rPr>
                <w:rFonts w:ascii="Arial" w:hAnsi="Arial" w:cs="Arial"/>
                <w:sz w:val="20"/>
                <w:szCs w:val="20"/>
              </w:rPr>
            </w:pPr>
            <w:r w:rsidRPr="008F2335">
              <w:rPr>
                <w:rFonts w:ascii="Arial" w:hAnsi="Arial" w:cs="Arial"/>
                <w:sz w:val="20"/>
                <w:szCs w:val="20"/>
              </w:rPr>
              <w:t>2</w:t>
            </w:r>
          </w:p>
        </w:tc>
        <w:tc>
          <w:tcPr>
            <w:tcW w:w="3260" w:type="dxa"/>
            <w:shd w:val="clear" w:color="auto" w:fill="FFFFFF"/>
            <w:tcMar>
              <w:top w:w="72" w:type="dxa"/>
              <w:left w:w="144" w:type="dxa"/>
              <w:bottom w:w="72" w:type="dxa"/>
              <w:right w:w="144" w:type="dxa"/>
            </w:tcMar>
            <w:vAlign w:val="center"/>
          </w:tcPr>
          <w:p w:rsidR="00CA1087" w:rsidRPr="008F2335" w:rsidRDefault="00CA1087" w:rsidP="008F2335">
            <w:pPr>
              <w:spacing w:line="240" w:lineRule="auto"/>
              <w:rPr>
                <w:rFonts w:ascii="Arial" w:hAnsi="Arial" w:cs="Arial"/>
                <w:sz w:val="20"/>
                <w:szCs w:val="20"/>
              </w:rPr>
            </w:pPr>
            <w:r w:rsidRPr="008F2335">
              <w:rPr>
                <w:rFonts w:ascii="Arial" w:hAnsi="Arial" w:cs="Arial"/>
                <w:sz w:val="20"/>
                <w:szCs w:val="20"/>
              </w:rPr>
              <w:t>Mampu menjelaskan dan mempresentasikan</w:t>
            </w:r>
          </w:p>
        </w:tc>
        <w:tc>
          <w:tcPr>
            <w:tcW w:w="2954" w:type="dxa"/>
            <w:shd w:val="clear" w:color="auto" w:fill="FFFFFF"/>
            <w:tcMar>
              <w:top w:w="72" w:type="dxa"/>
              <w:left w:w="144" w:type="dxa"/>
              <w:bottom w:w="72" w:type="dxa"/>
              <w:right w:w="144" w:type="dxa"/>
            </w:tcMar>
            <w:vAlign w:val="center"/>
          </w:tcPr>
          <w:p w:rsidR="00CA1087" w:rsidRPr="008F2335" w:rsidRDefault="00CA1087" w:rsidP="008F2335">
            <w:pPr>
              <w:spacing w:line="240" w:lineRule="auto"/>
              <w:rPr>
                <w:rFonts w:ascii="Arial" w:hAnsi="Arial" w:cs="Arial"/>
                <w:sz w:val="20"/>
                <w:szCs w:val="20"/>
              </w:rPr>
            </w:pPr>
            <w:r w:rsidRPr="008F2335">
              <w:rPr>
                <w:rFonts w:ascii="Arial" w:hAnsi="Arial" w:cs="Arial"/>
                <w:sz w:val="20"/>
                <w:szCs w:val="20"/>
              </w:rPr>
              <w:t>Perspektif Kualitas</w:t>
            </w:r>
          </w:p>
        </w:tc>
        <w:tc>
          <w:tcPr>
            <w:tcW w:w="2694" w:type="dxa"/>
            <w:shd w:val="clear" w:color="auto" w:fill="FFFFFF"/>
            <w:tcMar>
              <w:top w:w="72" w:type="dxa"/>
              <w:left w:w="144" w:type="dxa"/>
              <w:bottom w:w="72" w:type="dxa"/>
              <w:right w:w="144" w:type="dxa"/>
            </w:tcMar>
            <w:vAlign w:val="center"/>
          </w:tcPr>
          <w:p w:rsidR="00CA1087" w:rsidRPr="008F2335" w:rsidRDefault="00CA1087" w:rsidP="008F2335">
            <w:pPr>
              <w:spacing w:line="240" w:lineRule="auto"/>
              <w:rPr>
                <w:rFonts w:ascii="Arial" w:hAnsi="Arial" w:cs="Arial"/>
                <w:sz w:val="20"/>
                <w:szCs w:val="20"/>
              </w:rPr>
            </w:pPr>
            <w:r w:rsidRPr="008F2335">
              <w:rPr>
                <w:rFonts w:ascii="Arial" w:hAnsi="Arial" w:cs="Arial"/>
                <w:sz w:val="20"/>
                <w:szCs w:val="20"/>
              </w:rPr>
              <w:t>Small group discussion</w:t>
            </w:r>
          </w:p>
        </w:tc>
        <w:tc>
          <w:tcPr>
            <w:tcW w:w="2715" w:type="dxa"/>
            <w:shd w:val="clear" w:color="auto" w:fill="FFFFFF"/>
            <w:tcMar>
              <w:top w:w="72" w:type="dxa"/>
              <w:left w:w="144" w:type="dxa"/>
              <w:bottom w:w="72" w:type="dxa"/>
              <w:right w:w="144" w:type="dxa"/>
            </w:tcMar>
            <w:vAlign w:val="center"/>
          </w:tcPr>
          <w:p w:rsidR="00CA1087" w:rsidRPr="008F2335" w:rsidRDefault="00CA1087" w:rsidP="008F2335">
            <w:pPr>
              <w:spacing w:line="240" w:lineRule="auto"/>
              <w:rPr>
                <w:rFonts w:ascii="Arial" w:hAnsi="Arial" w:cs="Arial"/>
                <w:sz w:val="20"/>
                <w:szCs w:val="20"/>
              </w:rPr>
            </w:pPr>
            <w:r w:rsidRPr="008F2335">
              <w:rPr>
                <w:rFonts w:ascii="Arial" w:hAnsi="Arial" w:cs="Arial"/>
                <w:sz w:val="20"/>
                <w:szCs w:val="20"/>
              </w:rPr>
              <w:t>Kelengkapan dan kebenaran Penjelasan, tingkat komunikatif presentasi</w:t>
            </w:r>
          </w:p>
        </w:tc>
        <w:tc>
          <w:tcPr>
            <w:tcW w:w="1336" w:type="dxa"/>
            <w:shd w:val="clear" w:color="auto" w:fill="FFFFFF"/>
            <w:tcMar>
              <w:top w:w="72" w:type="dxa"/>
              <w:left w:w="144" w:type="dxa"/>
              <w:bottom w:w="72" w:type="dxa"/>
              <w:right w:w="144" w:type="dxa"/>
            </w:tcMar>
            <w:vAlign w:val="center"/>
          </w:tcPr>
          <w:p w:rsidR="00CA1087" w:rsidRPr="008F2335" w:rsidRDefault="00ED654E" w:rsidP="008F2335">
            <w:pPr>
              <w:spacing w:line="240" w:lineRule="auto"/>
              <w:rPr>
                <w:rFonts w:ascii="Arial" w:hAnsi="Arial" w:cs="Arial"/>
                <w:sz w:val="20"/>
                <w:szCs w:val="20"/>
              </w:rPr>
            </w:pPr>
            <w:r w:rsidRPr="008F2335">
              <w:rPr>
                <w:rFonts w:ascii="Arial" w:hAnsi="Arial" w:cs="Arial"/>
                <w:sz w:val="20"/>
                <w:szCs w:val="20"/>
              </w:rPr>
              <w:t>3 %</w:t>
            </w:r>
          </w:p>
        </w:tc>
      </w:tr>
      <w:tr w:rsidR="003D2279" w:rsidRPr="008F2335" w:rsidTr="008F2335">
        <w:trPr>
          <w:trHeight w:val="32"/>
        </w:trPr>
        <w:tc>
          <w:tcPr>
            <w:tcW w:w="1562" w:type="dxa"/>
            <w:shd w:val="clear" w:color="auto" w:fill="FFFFFF"/>
            <w:tcMar>
              <w:top w:w="72" w:type="dxa"/>
              <w:left w:w="144" w:type="dxa"/>
              <w:bottom w:w="72" w:type="dxa"/>
              <w:right w:w="144" w:type="dxa"/>
            </w:tcMar>
            <w:vAlign w:val="center"/>
          </w:tcPr>
          <w:p w:rsidR="003D2279" w:rsidRPr="008F2335" w:rsidRDefault="003D2279" w:rsidP="008F2335">
            <w:pPr>
              <w:spacing w:line="240" w:lineRule="auto"/>
              <w:jc w:val="center"/>
              <w:rPr>
                <w:rFonts w:ascii="Arial" w:hAnsi="Arial" w:cs="Arial"/>
                <w:sz w:val="20"/>
                <w:szCs w:val="20"/>
              </w:rPr>
            </w:pPr>
            <w:r w:rsidRPr="008F2335">
              <w:rPr>
                <w:rFonts w:ascii="Arial" w:hAnsi="Arial" w:cs="Arial"/>
                <w:sz w:val="20"/>
                <w:szCs w:val="20"/>
              </w:rPr>
              <w:t>3</w:t>
            </w:r>
          </w:p>
        </w:tc>
        <w:tc>
          <w:tcPr>
            <w:tcW w:w="3260" w:type="dxa"/>
            <w:shd w:val="clear" w:color="auto" w:fill="FFFFFF"/>
            <w:tcMar>
              <w:top w:w="72" w:type="dxa"/>
              <w:left w:w="144" w:type="dxa"/>
              <w:bottom w:w="72" w:type="dxa"/>
              <w:right w:w="144" w:type="dxa"/>
            </w:tcMar>
            <w:vAlign w:val="center"/>
          </w:tcPr>
          <w:p w:rsidR="003D2279" w:rsidRPr="008F2335" w:rsidRDefault="003D2279" w:rsidP="008F2335">
            <w:pPr>
              <w:spacing w:line="240" w:lineRule="auto"/>
              <w:rPr>
                <w:rFonts w:ascii="Arial" w:hAnsi="Arial" w:cs="Arial"/>
                <w:sz w:val="20"/>
                <w:szCs w:val="20"/>
              </w:rPr>
            </w:pPr>
            <w:r w:rsidRPr="008F2335">
              <w:rPr>
                <w:rFonts w:ascii="Arial" w:hAnsi="Arial" w:cs="Arial"/>
                <w:sz w:val="20"/>
                <w:szCs w:val="20"/>
              </w:rPr>
              <w:t xml:space="preserve">Mampu mengidentifikasi &amp; menjelaskan </w:t>
            </w:r>
          </w:p>
        </w:tc>
        <w:tc>
          <w:tcPr>
            <w:tcW w:w="2954" w:type="dxa"/>
            <w:shd w:val="clear" w:color="auto" w:fill="FFFFFF"/>
            <w:tcMar>
              <w:top w:w="72" w:type="dxa"/>
              <w:left w:w="144" w:type="dxa"/>
              <w:bottom w:w="72" w:type="dxa"/>
              <w:right w:w="144" w:type="dxa"/>
            </w:tcMar>
            <w:vAlign w:val="center"/>
          </w:tcPr>
          <w:p w:rsidR="003D2279" w:rsidRPr="008F2335" w:rsidRDefault="003D2279" w:rsidP="008F2335">
            <w:pPr>
              <w:spacing w:line="240" w:lineRule="auto"/>
              <w:rPr>
                <w:rFonts w:ascii="Arial" w:hAnsi="Arial" w:cs="Arial"/>
                <w:sz w:val="20"/>
                <w:szCs w:val="20"/>
              </w:rPr>
            </w:pPr>
            <w:r w:rsidRPr="008F2335">
              <w:rPr>
                <w:rFonts w:ascii="Arial" w:hAnsi="Arial" w:cs="Arial"/>
                <w:sz w:val="20"/>
                <w:szCs w:val="20"/>
              </w:rPr>
              <w:t>Kualitas  dalam Peningkatan Daya Saing</w:t>
            </w:r>
          </w:p>
        </w:tc>
        <w:tc>
          <w:tcPr>
            <w:tcW w:w="2694" w:type="dxa"/>
            <w:shd w:val="clear" w:color="auto" w:fill="FFFFFF"/>
            <w:tcMar>
              <w:top w:w="72" w:type="dxa"/>
              <w:left w:w="144" w:type="dxa"/>
              <w:bottom w:w="72" w:type="dxa"/>
              <w:right w:w="144" w:type="dxa"/>
            </w:tcMar>
            <w:vAlign w:val="center"/>
          </w:tcPr>
          <w:p w:rsidR="003D2279" w:rsidRPr="008F2335" w:rsidRDefault="003D2279" w:rsidP="008F2335">
            <w:pPr>
              <w:spacing w:line="240" w:lineRule="auto"/>
              <w:rPr>
                <w:rFonts w:ascii="Arial" w:hAnsi="Arial" w:cs="Arial"/>
                <w:sz w:val="20"/>
                <w:szCs w:val="20"/>
              </w:rPr>
            </w:pPr>
            <w:r w:rsidRPr="008F2335">
              <w:rPr>
                <w:rFonts w:ascii="Arial" w:hAnsi="Arial" w:cs="Arial"/>
                <w:sz w:val="20"/>
                <w:szCs w:val="20"/>
              </w:rPr>
              <w:t>Problem Based learning &amp; Small group discussion</w:t>
            </w:r>
          </w:p>
        </w:tc>
        <w:tc>
          <w:tcPr>
            <w:tcW w:w="2715" w:type="dxa"/>
            <w:shd w:val="clear" w:color="auto" w:fill="FFFFFF"/>
            <w:tcMar>
              <w:top w:w="72" w:type="dxa"/>
              <w:left w:w="144" w:type="dxa"/>
              <w:bottom w:w="72" w:type="dxa"/>
              <w:right w:w="144" w:type="dxa"/>
            </w:tcMar>
            <w:vAlign w:val="center"/>
          </w:tcPr>
          <w:p w:rsidR="003D2279" w:rsidRPr="008F2335" w:rsidRDefault="003D2279" w:rsidP="008F2335">
            <w:pPr>
              <w:spacing w:line="240" w:lineRule="auto"/>
              <w:rPr>
                <w:rFonts w:ascii="Arial" w:hAnsi="Arial" w:cs="Arial"/>
                <w:sz w:val="20"/>
                <w:szCs w:val="20"/>
              </w:rPr>
            </w:pPr>
            <w:r w:rsidRPr="008F2335">
              <w:rPr>
                <w:rFonts w:ascii="Arial" w:hAnsi="Arial" w:cs="Arial"/>
                <w:sz w:val="20"/>
                <w:szCs w:val="20"/>
              </w:rPr>
              <w:t>Ketepatan identifikasi dan analisis, mandiri, kerjasama, kritis</w:t>
            </w:r>
          </w:p>
        </w:tc>
        <w:tc>
          <w:tcPr>
            <w:tcW w:w="1336" w:type="dxa"/>
            <w:shd w:val="clear" w:color="auto" w:fill="FFFFFF"/>
            <w:tcMar>
              <w:top w:w="72" w:type="dxa"/>
              <w:left w:w="144" w:type="dxa"/>
              <w:bottom w:w="72" w:type="dxa"/>
              <w:right w:w="144" w:type="dxa"/>
            </w:tcMar>
            <w:vAlign w:val="center"/>
          </w:tcPr>
          <w:p w:rsidR="003D2279" w:rsidRPr="008F2335" w:rsidRDefault="00ED654E" w:rsidP="008F2335">
            <w:pPr>
              <w:spacing w:line="240" w:lineRule="auto"/>
              <w:rPr>
                <w:rFonts w:ascii="Arial" w:hAnsi="Arial" w:cs="Arial"/>
                <w:sz w:val="20"/>
                <w:szCs w:val="20"/>
              </w:rPr>
            </w:pPr>
            <w:r w:rsidRPr="008F2335">
              <w:rPr>
                <w:rFonts w:ascii="Arial" w:hAnsi="Arial" w:cs="Arial"/>
                <w:sz w:val="20"/>
                <w:szCs w:val="20"/>
              </w:rPr>
              <w:t>3 %</w:t>
            </w:r>
          </w:p>
        </w:tc>
      </w:tr>
      <w:tr w:rsidR="00F2383D" w:rsidRPr="008F2335" w:rsidTr="008F2335">
        <w:trPr>
          <w:trHeight w:val="32"/>
        </w:trPr>
        <w:tc>
          <w:tcPr>
            <w:tcW w:w="1562"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jc w:val="center"/>
              <w:rPr>
                <w:rFonts w:ascii="Arial" w:hAnsi="Arial" w:cs="Arial"/>
                <w:sz w:val="20"/>
                <w:szCs w:val="20"/>
              </w:rPr>
            </w:pPr>
            <w:r w:rsidRPr="008F2335">
              <w:rPr>
                <w:rFonts w:ascii="Arial" w:hAnsi="Arial" w:cs="Arial"/>
                <w:sz w:val="20"/>
                <w:szCs w:val="20"/>
              </w:rPr>
              <w:t>4</w:t>
            </w:r>
          </w:p>
        </w:tc>
        <w:tc>
          <w:tcPr>
            <w:tcW w:w="3260"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Mampu memahami dan menjelaskan</w:t>
            </w:r>
          </w:p>
        </w:tc>
        <w:tc>
          <w:tcPr>
            <w:tcW w:w="2954"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Mengelola Kualitas</w:t>
            </w:r>
          </w:p>
        </w:tc>
        <w:tc>
          <w:tcPr>
            <w:tcW w:w="2694"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Small group discussion</w:t>
            </w:r>
          </w:p>
        </w:tc>
        <w:tc>
          <w:tcPr>
            <w:tcW w:w="2715"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Pemahaman terhadap pengelolan kualitas, tingkat komunikatif</w:t>
            </w:r>
          </w:p>
        </w:tc>
        <w:tc>
          <w:tcPr>
            <w:tcW w:w="1336" w:type="dxa"/>
            <w:shd w:val="clear" w:color="auto" w:fill="FFFFFF"/>
            <w:tcMar>
              <w:top w:w="72" w:type="dxa"/>
              <w:left w:w="144" w:type="dxa"/>
              <w:bottom w:w="72" w:type="dxa"/>
              <w:right w:w="144" w:type="dxa"/>
            </w:tcMar>
            <w:vAlign w:val="center"/>
          </w:tcPr>
          <w:p w:rsidR="00F2383D" w:rsidRPr="008F2335" w:rsidRDefault="00ED654E" w:rsidP="008F2335">
            <w:pPr>
              <w:spacing w:line="240" w:lineRule="auto"/>
              <w:rPr>
                <w:rFonts w:ascii="Arial" w:hAnsi="Arial" w:cs="Arial"/>
                <w:sz w:val="20"/>
                <w:szCs w:val="20"/>
              </w:rPr>
            </w:pPr>
            <w:r w:rsidRPr="008F2335">
              <w:rPr>
                <w:rFonts w:ascii="Arial" w:hAnsi="Arial" w:cs="Arial"/>
                <w:sz w:val="20"/>
                <w:szCs w:val="20"/>
              </w:rPr>
              <w:t>3 %</w:t>
            </w:r>
          </w:p>
        </w:tc>
      </w:tr>
      <w:tr w:rsidR="00F2383D" w:rsidRPr="008F2335" w:rsidTr="008F2335">
        <w:trPr>
          <w:trHeight w:val="32"/>
        </w:trPr>
        <w:tc>
          <w:tcPr>
            <w:tcW w:w="1562"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jc w:val="center"/>
              <w:rPr>
                <w:rFonts w:ascii="Arial" w:hAnsi="Arial" w:cs="Arial"/>
                <w:sz w:val="20"/>
                <w:szCs w:val="20"/>
              </w:rPr>
            </w:pPr>
            <w:r w:rsidRPr="008F2335">
              <w:rPr>
                <w:rFonts w:ascii="Arial" w:hAnsi="Arial" w:cs="Arial"/>
                <w:sz w:val="20"/>
                <w:szCs w:val="20"/>
              </w:rPr>
              <w:t>5</w:t>
            </w:r>
          </w:p>
        </w:tc>
        <w:tc>
          <w:tcPr>
            <w:tcW w:w="3260"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Mampu memahami dan menjelaskan</w:t>
            </w:r>
          </w:p>
        </w:tc>
        <w:tc>
          <w:tcPr>
            <w:tcW w:w="2954"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Kualitas dengan Fokus Pelangga</w:t>
            </w:r>
          </w:p>
        </w:tc>
        <w:tc>
          <w:tcPr>
            <w:tcW w:w="2694"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Small group discussion</w:t>
            </w:r>
          </w:p>
        </w:tc>
        <w:tc>
          <w:tcPr>
            <w:tcW w:w="2715"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Pemahaman terhadap pengelolan kualitas, tingkat komunikatif</w:t>
            </w:r>
          </w:p>
        </w:tc>
        <w:tc>
          <w:tcPr>
            <w:tcW w:w="1336" w:type="dxa"/>
            <w:shd w:val="clear" w:color="auto" w:fill="FFFFFF"/>
            <w:tcMar>
              <w:top w:w="72" w:type="dxa"/>
              <w:left w:w="144" w:type="dxa"/>
              <w:bottom w:w="72" w:type="dxa"/>
              <w:right w:w="144" w:type="dxa"/>
            </w:tcMar>
            <w:vAlign w:val="center"/>
          </w:tcPr>
          <w:p w:rsidR="00F2383D" w:rsidRPr="008F2335" w:rsidRDefault="00ED654E" w:rsidP="008F2335">
            <w:pPr>
              <w:spacing w:line="240" w:lineRule="auto"/>
              <w:rPr>
                <w:rFonts w:ascii="Arial" w:hAnsi="Arial" w:cs="Arial"/>
                <w:sz w:val="20"/>
                <w:szCs w:val="20"/>
              </w:rPr>
            </w:pPr>
            <w:r w:rsidRPr="008F2335">
              <w:rPr>
                <w:rFonts w:ascii="Arial" w:hAnsi="Arial" w:cs="Arial"/>
                <w:sz w:val="20"/>
                <w:szCs w:val="20"/>
              </w:rPr>
              <w:t>3 %</w:t>
            </w:r>
          </w:p>
        </w:tc>
      </w:tr>
      <w:tr w:rsidR="00137F34" w:rsidRPr="008F2335" w:rsidTr="008F2335">
        <w:trPr>
          <w:trHeight w:val="32"/>
        </w:trPr>
        <w:tc>
          <w:tcPr>
            <w:tcW w:w="1562" w:type="dxa"/>
            <w:shd w:val="clear" w:color="auto" w:fill="FFFFFF"/>
            <w:tcMar>
              <w:top w:w="72" w:type="dxa"/>
              <w:left w:w="144" w:type="dxa"/>
              <w:bottom w:w="72" w:type="dxa"/>
              <w:right w:w="144" w:type="dxa"/>
            </w:tcMar>
            <w:vAlign w:val="center"/>
          </w:tcPr>
          <w:p w:rsidR="00137F34" w:rsidRPr="008F2335" w:rsidRDefault="00984AC7" w:rsidP="008F2335">
            <w:pPr>
              <w:spacing w:line="240" w:lineRule="auto"/>
              <w:jc w:val="center"/>
              <w:rPr>
                <w:rFonts w:ascii="Arial" w:hAnsi="Arial" w:cs="Arial"/>
                <w:sz w:val="20"/>
                <w:szCs w:val="20"/>
              </w:rPr>
            </w:pPr>
            <w:r w:rsidRPr="008F2335">
              <w:rPr>
                <w:rFonts w:ascii="Arial" w:hAnsi="Arial" w:cs="Arial"/>
                <w:sz w:val="20"/>
                <w:szCs w:val="20"/>
              </w:rPr>
              <w:t>6</w:t>
            </w:r>
          </w:p>
        </w:tc>
        <w:tc>
          <w:tcPr>
            <w:tcW w:w="3260" w:type="dxa"/>
            <w:shd w:val="clear" w:color="auto" w:fill="FFFFFF"/>
            <w:tcMar>
              <w:top w:w="72" w:type="dxa"/>
              <w:left w:w="144" w:type="dxa"/>
              <w:bottom w:w="72" w:type="dxa"/>
              <w:right w:w="144" w:type="dxa"/>
            </w:tcMar>
            <w:vAlign w:val="center"/>
          </w:tcPr>
          <w:p w:rsidR="00137F34" w:rsidRPr="008F2335" w:rsidRDefault="00F2383D" w:rsidP="008F2335">
            <w:pPr>
              <w:spacing w:line="240" w:lineRule="auto"/>
              <w:rPr>
                <w:rFonts w:ascii="Arial" w:hAnsi="Arial" w:cs="Arial"/>
                <w:sz w:val="20"/>
                <w:szCs w:val="20"/>
              </w:rPr>
            </w:pPr>
            <w:r w:rsidRPr="008F2335">
              <w:rPr>
                <w:rFonts w:ascii="Arial" w:hAnsi="Arial" w:cs="Arial"/>
                <w:sz w:val="20"/>
                <w:szCs w:val="20"/>
              </w:rPr>
              <w:t>Mampu menerapkan metode</w:t>
            </w:r>
          </w:p>
        </w:tc>
        <w:tc>
          <w:tcPr>
            <w:tcW w:w="2954" w:type="dxa"/>
            <w:shd w:val="clear" w:color="auto" w:fill="FFFFFF"/>
            <w:tcMar>
              <w:top w:w="72" w:type="dxa"/>
              <w:left w:w="144" w:type="dxa"/>
              <w:bottom w:w="72" w:type="dxa"/>
              <w:right w:w="144" w:type="dxa"/>
            </w:tcMar>
            <w:vAlign w:val="center"/>
          </w:tcPr>
          <w:p w:rsidR="00137F34" w:rsidRPr="008F2335" w:rsidRDefault="00A64340" w:rsidP="008F2335">
            <w:pPr>
              <w:spacing w:line="240" w:lineRule="auto"/>
              <w:rPr>
                <w:rFonts w:ascii="Arial" w:hAnsi="Arial" w:cs="Arial"/>
                <w:sz w:val="20"/>
                <w:szCs w:val="20"/>
              </w:rPr>
            </w:pPr>
            <w:r w:rsidRPr="008F2335">
              <w:rPr>
                <w:rFonts w:ascii="Arial" w:hAnsi="Arial" w:cs="Arial"/>
                <w:sz w:val="20"/>
                <w:szCs w:val="20"/>
              </w:rPr>
              <w:t>Quality Function Deployment</w:t>
            </w:r>
          </w:p>
        </w:tc>
        <w:tc>
          <w:tcPr>
            <w:tcW w:w="2694" w:type="dxa"/>
            <w:shd w:val="clear" w:color="auto" w:fill="FFFFFF"/>
            <w:tcMar>
              <w:top w:w="72" w:type="dxa"/>
              <w:left w:w="144" w:type="dxa"/>
              <w:bottom w:w="72" w:type="dxa"/>
              <w:right w:w="144" w:type="dxa"/>
            </w:tcMar>
            <w:vAlign w:val="center"/>
          </w:tcPr>
          <w:p w:rsidR="00137F34" w:rsidRPr="008F2335" w:rsidRDefault="00F2383D" w:rsidP="008F2335">
            <w:pPr>
              <w:spacing w:line="240" w:lineRule="auto"/>
              <w:rPr>
                <w:rFonts w:ascii="Arial" w:hAnsi="Arial" w:cs="Arial"/>
                <w:sz w:val="20"/>
                <w:szCs w:val="20"/>
              </w:rPr>
            </w:pPr>
            <w:r w:rsidRPr="008F2335">
              <w:rPr>
                <w:rFonts w:ascii="Arial" w:hAnsi="Arial" w:cs="Arial"/>
                <w:sz w:val="20"/>
                <w:szCs w:val="20"/>
              </w:rPr>
              <w:t>Cooperative learning, Small group discussion</w:t>
            </w:r>
          </w:p>
        </w:tc>
        <w:tc>
          <w:tcPr>
            <w:tcW w:w="2715" w:type="dxa"/>
            <w:shd w:val="clear" w:color="auto" w:fill="FFFFFF"/>
            <w:tcMar>
              <w:top w:w="72" w:type="dxa"/>
              <w:left w:w="144" w:type="dxa"/>
              <w:bottom w:w="72" w:type="dxa"/>
              <w:right w:w="144" w:type="dxa"/>
            </w:tcMar>
            <w:vAlign w:val="center"/>
          </w:tcPr>
          <w:p w:rsidR="00137F34" w:rsidRPr="008F2335" w:rsidRDefault="00F2383D" w:rsidP="008F2335">
            <w:pPr>
              <w:spacing w:line="240" w:lineRule="auto"/>
              <w:rPr>
                <w:rFonts w:ascii="Arial" w:hAnsi="Arial" w:cs="Arial"/>
                <w:sz w:val="20"/>
                <w:szCs w:val="20"/>
              </w:rPr>
            </w:pPr>
            <w:r w:rsidRPr="008F2335">
              <w:rPr>
                <w:rFonts w:ascii="Arial" w:hAnsi="Arial" w:cs="Arial"/>
                <w:sz w:val="20"/>
                <w:szCs w:val="20"/>
              </w:rPr>
              <w:t xml:space="preserve">Pemahaman, aplikasi, kerjasama, kelancaran </w:t>
            </w:r>
            <w:r w:rsidRPr="008F2335">
              <w:rPr>
                <w:rFonts w:ascii="Arial" w:hAnsi="Arial" w:cs="Arial"/>
                <w:sz w:val="20"/>
                <w:szCs w:val="20"/>
              </w:rPr>
              <w:lastRenderedPageBreak/>
              <w:t>komunikasi</w:t>
            </w:r>
          </w:p>
        </w:tc>
        <w:tc>
          <w:tcPr>
            <w:tcW w:w="1336" w:type="dxa"/>
            <w:shd w:val="clear" w:color="auto" w:fill="FFFFFF"/>
            <w:tcMar>
              <w:top w:w="72" w:type="dxa"/>
              <w:left w:w="144" w:type="dxa"/>
              <w:bottom w:w="72" w:type="dxa"/>
              <w:right w:w="144" w:type="dxa"/>
            </w:tcMar>
            <w:vAlign w:val="center"/>
          </w:tcPr>
          <w:p w:rsidR="00137F34" w:rsidRPr="008F2335" w:rsidRDefault="00ED654E" w:rsidP="008F2335">
            <w:pPr>
              <w:spacing w:line="240" w:lineRule="auto"/>
              <w:rPr>
                <w:rFonts w:ascii="Arial" w:hAnsi="Arial" w:cs="Arial"/>
                <w:sz w:val="20"/>
                <w:szCs w:val="20"/>
              </w:rPr>
            </w:pPr>
            <w:r w:rsidRPr="008F2335">
              <w:rPr>
                <w:rFonts w:ascii="Arial" w:hAnsi="Arial" w:cs="Arial"/>
                <w:sz w:val="20"/>
                <w:szCs w:val="20"/>
              </w:rPr>
              <w:lastRenderedPageBreak/>
              <w:t>7 %</w:t>
            </w:r>
          </w:p>
        </w:tc>
      </w:tr>
      <w:tr w:rsidR="00F2383D" w:rsidRPr="008F2335" w:rsidTr="008F2335">
        <w:trPr>
          <w:trHeight w:val="32"/>
        </w:trPr>
        <w:tc>
          <w:tcPr>
            <w:tcW w:w="1562"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jc w:val="center"/>
              <w:rPr>
                <w:rFonts w:ascii="Arial" w:hAnsi="Arial" w:cs="Arial"/>
                <w:sz w:val="20"/>
                <w:szCs w:val="20"/>
              </w:rPr>
            </w:pPr>
            <w:r w:rsidRPr="008F2335">
              <w:rPr>
                <w:rFonts w:ascii="Arial" w:hAnsi="Arial" w:cs="Arial"/>
                <w:sz w:val="20"/>
                <w:szCs w:val="20"/>
              </w:rPr>
              <w:lastRenderedPageBreak/>
              <w:t>7</w:t>
            </w:r>
          </w:p>
        </w:tc>
        <w:tc>
          <w:tcPr>
            <w:tcW w:w="3260"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Mampu menerapkan metode</w:t>
            </w:r>
          </w:p>
        </w:tc>
        <w:tc>
          <w:tcPr>
            <w:tcW w:w="2954"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Plan-Do-Check-Act</w:t>
            </w:r>
          </w:p>
        </w:tc>
        <w:tc>
          <w:tcPr>
            <w:tcW w:w="2694"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Simulation, Small group discussion</w:t>
            </w:r>
          </w:p>
        </w:tc>
        <w:tc>
          <w:tcPr>
            <w:tcW w:w="2715"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Pemahaman, aplikasi, kerjasama, kelancaran komunikasi</w:t>
            </w:r>
          </w:p>
        </w:tc>
        <w:tc>
          <w:tcPr>
            <w:tcW w:w="1336" w:type="dxa"/>
            <w:shd w:val="clear" w:color="auto" w:fill="FFFFFF"/>
            <w:tcMar>
              <w:top w:w="72" w:type="dxa"/>
              <w:left w:w="144" w:type="dxa"/>
              <w:bottom w:w="72" w:type="dxa"/>
              <w:right w:w="144" w:type="dxa"/>
            </w:tcMar>
            <w:vAlign w:val="center"/>
          </w:tcPr>
          <w:p w:rsidR="00F2383D" w:rsidRPr="008F2335" w:rsidRDefault="00ED654E" w:rsidP="008F2335">
            <w:pPr>
              <w:spacing w:line="240" w:lineRule="auto"/>
              <w:rPr>
                <w:rFonts w:ascii="Arial" w:hAnsi="Arial" w:cs="Arial"/>
                <w:sz w:val="20"/>
                <w:szCs w:val="20"/>
              </w:rPr>
            </w:pPr>
            <w:r w:rsidRPr="008F2335">
              <w:rPr>
                <w:rFonts w:ascii="Arial" w:hAnsi="Arial" w:cs="Arial"/>
                <w:sz w:val="20"/>
                <w:szCs w:val="20"/>
              </w:rPr>
              <w:t>5 %</w:t>
            </w:r>
          </w:p>
        </w:tc>
      </w:tr>
      <w:tr w:rsidR="00F2383D" w:rsidRPr="008F2335" w:rsidTr="008F2335">
        <w:trPr>
          <w:trHeight w:val="32"/>
        </w:trPr>
        <w:tc>
          <w:tcPr>
            <w:tcW w:w="1562" w:type="dxa"/>
            <w:shd w:val="clear" w:color="auto" w:fill="D9D9D9"/>
            <w:tcMar>
              <w:top w:w="72" w:type="dxa"/>
              <w:left w:w="144" w:type="dxa"/>
              <w:bottom w:w="72" w:type="dxa"/>
              <w:right w:w="144" w:type="dxa"/>
            </w:tcMar>
            <w:vAlign w:val="center"/>
          </w:tcPr>
          <w:p w:rsidR="00F2383D" w:rsidRPr="008F2335" w:rsidRDefault="00F2383D" w:rsidP="008F2335">
            <w:pPr>
              <w:spacing w:line="240" w:lineRule="auto"/>
              <w:jc w:val="center"/>
              <w:rPr>
                <w:rFonts w:ascii="Arial" w:hAnsi="Arial" w:cs="Arial"/>
                <w:b/>
                <w:sz w:val="20"/>
                <w:szCs w:val="20"/>
              </w:rPr>
            </w:pPr>
            <w:r w:rsidRPr="008F2335">
              <w:rPr>
                <w:rFonts w:ascii="Arial" w:hAnsi="Arial" w:cs="Arial"/>
                <w:b/>
                <w:sz w:val="20"/>
                <w:szCs w:val="20"/>
              </w:rPr>
              <w:t>8</w:t>
            </w:r>
          </w:p>
        </w:tc>
        <w:tc>
          <w:tcPr>
            <w:tcW w:w="11623" w:type="dxa"/>
            <w:gridSpan w:val="4"/>
            <w:shd w:val="clear" w:color="auto" w:fill="D9D9D9"/>
            <w:tcMar>
              <w:top w:w="72" w:type="dxa"/>
              <w:left w:w="144" w:type="dxa"/>
              <w:bottom w:w="72" w:type="dxa"/>
              <w:right w:w="144" w:type="dxa"/>
            </w:tcMar>
            <w:vAlign w:val="center"/>
          </w:tcPr>
          <w:p w:rsidR="00F2383D" w:rsidRPr="008F2335" w:rsidRDefault="00F2383D" w:rsidP="008F2335">
            <w:pPr>
              <w:spacing w:line="240" w:lineRule="auto"/>
              <w:jc w:val="center"/>
              <w:rPr>
                <w:rFonts w:ascii="Arial" w:hAnsi="Arial" w:cs="Arial"/>
                <w:b/>
                <w:sz w:val="20"/>
                <w:szCs w:val="20"/>
              </w:rPr>
            </w:pPr>
            <w:r w:rsidRPr="008F2335">
              <w:rPr>
                <w:rFonts w:ascii="Arial" w:hAnsi="Arial" w:cs="Arial"/>
                <w:b/>
                <w:sz w:val="20"/>
                <w:szCs w:val="20"/>
              </w:rPr>
              <w:t>Ujian Tengah Semester</w:t>
            </w:r>
          </w:p>
        </w:tc>
        <w:tc>
          <w:tcPr>
            <w:tcW w:w="1336" w:type="dxa"/>
            <w:shd w:val="clear" w:color="auto" w:fill="D9D9D9"/>
            <w:tcMar>
              <w:top w:w="72" w:type="dxa"/>
              <w:left w:w="144" w:type="dxa"/>
              <w:bottom w:w="72" w:type="dxa"/>
              <w:right w:w="144" w:type="dxa"/>
            </w:tcMar>
            <w:vAlign w:val="center"/>
          </w:tcPr>
          <w:p w:rsidR="00F2383D" w:rsidRPr="008F2335" w:rsidRDefault="00F2383D" w:rsidP="008F2335">
            <w:pPr>
              <w:spacing w:line="240" w:lineRule="auto"/>
              <w:jc w:val="center"/>
              <w:rPr>
                <w:rFonts w:ascii="Arial" w:hAnsi="Arial" w:cs="Arial"/>
                <w:b/>
                <w:sz w:val="20"/>
                <w:szCs w:val="20"/>
              </w:rPr>
            </w:pPr>
            <w:r w:rsidRPr="008F2335">
              <w:rPr>
                <w:rFonts w:ascii="Arial" w:hAnsi="Arial" w:cs="Arial"/>
                <w:b/>
                <w:sz w:val="20"/>
                <w:szCs w:val="20"/>
              </w:rPr>
              <w:t>20 %</w:t>
            </w:r>
          </w:p>
        </w:tc>
      </w:tr>
      <w:tr w:rsidR="00F2383D" w:rsidRPr="008F2335" w:rsidTr="008F2335">
        <w:trPr>
          <w:trHeight w:val="32"/>
        </w:trPr>
        <w:tc>
          <w:tcPr>
            <w:tcW w:w="1562"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jc w:val="center"/>
              <w:rPr>
                <w:rFonts w:ascii="Arial" w:hAnsi="Arial" w:cs="Arial"/>
                <w:sz w:val="20"/>
                <w:szCs w:val="20"/>
              </w:rPr>
            </w:pPr>
            <w:r w:rsidRPr="008F2335">
              <w:rPr>
                <w:rFonts w:ascii="Arial" w:hAnsi="Arial" w:cs="Arial"/>
                <w:sz w:val="20"/>
                <w:szCs w:val="20"/>
              </w:rPr>
              <w:t>9</w:t>
            </w:r>
          </w:p>
        </w:tc>
        <w:tc>
          <w:tcPr>
            <w:tcW w:w="3260"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Mampu menerapkan metode</w:t>
            </w:r>
          </w:p>
        </w:tc>
        <w:tc>
          <w:tcPr>
            <w:tcW w:w="2954"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Six Sigma</w:t>
            </w:r>
          </w:p>
        </w:tc>
        <w:tc>
          <w:tcPr>
            <w:tcW w:w="2694"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Simulation, Small group discussion</w:t>
            </w:r>
          </w:p>
        </w:tc>
        <w:tc>
          <w:tcPr>
            <w:tcW w:w="2715"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Pemahaman, aplikasi, kerjasama, kelancaran komunikasi</w:t>
            </w:r>
          </w:p>
        </w:tc>
        <w:tc>
          <w:tcPr>
            <w:tcW w:w="1336" w:type="dxa"/>
            <w:shd w:val="clear" w:color="auto" w:fill="FFFFFF"/>
            <w:tcMar>
              <w:top w:w="72" w:type="dxa"/>
              <w:left w:w="144" w:type="dxa"/>
              <w:bottom w:w="72" w:type="dxa"/>
              <w:right w:w="144" w:type="dxa"/>
            </w:tcMar>
            <w:vAlign w:val="center"/>
          </w:tcPr>
          <w:p w:rsidR="00F2383D" w:rsidRPr="008F2335" w:rsidRDefault="00ED654E" w:rsidP="008F2335">
            <w:pPr>
              <w:spacing w:line="240" w:lineRule="auto"/>
              <w:rPr>
                <w:rFonts w:ascii="Arial" w:hAnsi="Arial" w:cs="Arial"/>
                <w:sz w:val="20"/>
                <w:szCs w:val="20"/>
              </w:rPr>
            </w:pPr>
            <w:r w:rsidRPr="008F2335">
              <w:rPr>
                <w:rFonts w:ascii="Arial" w:hAnsi="Arial" w:cs="Arial"/>
                <w:sz w:val="20"/>
                <w:szCs w:val="20"/>
              </w:rPr>
              <w:t>3 %</w:t>
            </w:r>
          </w:p>
        </w:tc>
      </w:tr>
      <w:tr w:rsidR="00F2383D" w:rsidRPr="008F2335" w:rsidTr="008F2335">
        <w:trPr>
          <w:trHeight w:val="32"/>
        </w:trPr>
        <w:tc>
          <w:tcPr>
            <w:tcW w:w="1562"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jc w:val="center"/>
              <w:rPr>
                <w:rFonts w:ascii="Arial" w:hAnsi="Arial" w:cs="Arial"/>
                <w:sz w:val="20"/>
                <w:szCs w:val="20"/>
              </w:rPr>
            </w:pPr>
            <w:r w:rsidRPr="008F2335">
              <w:rPr>
                <w:rFonts w:ascii="Arial" w:hAnsi="Arial" w:cs="Arial"/>
                <w:sz w:val="20"/>
                <w:szCs w:val="20"/>
              </w:rPr>
              <w:t>10</w:t>
            </w:r>
          </w:p>
        </w:tc>
        <w:tc>
          <w:tcPr>
            <w:tcW w:w="3260"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Mampu menerapkan metode</w:t>
            </w:r>
          </w:p>
        </w:tc>
        <w:tc>
          <w:tcPr>
            <w:tcW w:w="2954" w:type="dxa"/>
            <w:shd w:val="clear" w:color="auto" w:fill="FFFFFF"/>
            <w:tcMar>
              <w:top w:w="72" w:type="dxa"/>
              <w:left w:w="144" w:type="dxa"/>
              <w:bottom w:w="72" w:type="dxa"/>
              <w:right w:w="144" w:type="dxa"/>
            </w:tcMar>
            <w:vAlign w:val="center"/>
          </w:tcPr>
          <w:p w:rsidR="00F2383D" w:rsidRPr="008F2335" w:rsidRDefault="00F2383D" w:rsidP="008F2335">
            <w:pPr>
              <w:spacing w:line="240" w:lineRule="auto"/>
              <w:rPr>
                <w:rFonts w:ascii="Arial" w:hAnsi="Arial" w:cs="Arial"/>
                <w:sz w:val="20"/>
                <w:szCs w:val="20"/>
              </w:rPr>
            </w:pPr>
            <w:r w:rsidRPr="008F2335">
              <w:rPr>
                <w:rFonts w:ascii="Arial" w:hAnsi="Arial" w:cs="Arial"/>
                <w:sz w:val="20"/>
                <w:szCs w:val="20"/>
              </w:rPr>
              <w:t>Konsep Taguchi</w:t>
            </w:r>
          </w:p>
        </w:tc>
        <w:tc>
          <w:tcPr>
            <w:tcW w:w="2694" w:type="dxa"/>
            <w:shd w:val="clear" w:color="auto" w:fill="FFFFFF"/>
            <w:tcMar>
              <w:top w:w="72" w:type="dxa"/>
              <w:left w:w="144" w:type="dxa"/>
              <w:bottom w:w="72" w:type="dxa"/>
              <w:right w:w="144" w:type="dxa"/>
            </w:tcMar>
            <w:vAlign w:val="center"/>
          </w:tcPr>
          <w:p w:rsidR="00F2383D" w:rsidRPr="008F2335" w:rsidRDefault="00BA7034" w:rsidP="008F2335">
            <w:pPr>
              <w:spacing w:line="240" w:lineRule="auto"/>
              <w:rPr>
                <w:rFonts w:ascii="Arial" w:hAnsi="Arial" w:cs="Arial"/>
                <w:sz w:val="20"/>
                <w:szCs w:val="20"/>
              </w:rPr>
            </w:pPr>
            <w:r w:rsidRPr="008F2335">
              <w:rPr>
                <w:rFonts w:ascii="Arial" w:hAnsi="Arial" w:cs="Arial"/>
                <w:sz w:val="20"/>
                <w:szCs w:val="20"/>
              </w:rPr>
              <w:t>Contextual Instruction,  Project based learning</w:t>
            </w:r>
          </w:p>
        </w:tc>
        <w:tc>
          <w:tcPr>
            <w:tcW w:w="2715" w:type="dxa"/>
            <w:shd w:val="clear" w:color="auto" w:fill="FFFFFF"/>
            <w:tcMar>
              <w:top w:w="72" w:type="dxa"/>
              <w:left w:w="144" w:type="dxa"/>
              <w:bottom w:w="72" w:type="dxa"/>
              <w:right w:w="144" w:type="dxa"/>
            </w:tcMar>
            <w:vAlign w:val="center"/>
          </w:tcPr>
          <w:p w:rsidR="00F2383D" w:rsidRPr="008F2335" w:rsidRDefault="00BA7034" w:rsidP="008F2335">
            <w:pPr>
              <w:spacing w:line="240" w:lineRule="auto"/>
              <w:rPr>
                <w:rFonts w:ascii="Arial" w:hAnsi="Arial" w:cs="Arial"/>
                <w:sz w:val="20"/>
                <w:szCs w:val="20"/>
              </w:rPr>
            </w:pPr>
            <w:r w:rsidRPr="008F2335">
              <w:rPr>
                <w:rFonts w:ascii="Arial" w:hAnsi="Arial" w:cs="Arial"/>
                <w:sz w:val="20"/>
                <w:szCs w:val="20"/>
              </w:rPr>
              <w:t>Pemahaman konsep, kreatifitas, inisiatif, bertanggung jawab</w:t>
            </w:r>
          </w:p>
        </w:tc>
        <w:tc>
          <w:tcPr>
            <w:tcW w:w="1336" w:type="dxa"/>
            <w:shd w:val="clear" w:color="auto" w:fill="FFFFFF"/>
            <w:tcMar>
              <w:top w:w="72" w:type="dxa"/>
              <w:left w:w="144" w:type="dxa"/>
              <w:bottom w:w="72" w:type="dxa"/>
              <w:right w:w="144" w:type="dxa"/>
            </w:tcMar>
            <w:vAlign w:val="center"/>
          </w:tcPr>
          <w:p w:rsidR="00F2383D" w:rsidRPr="008F2335" w:rsidRDefault="00ED654E" w:rsidP="008F2335">
            <w:pPr>
              <w:spacing w:line="240" w:lineRule="auto"/>
              <w:rPr>
                <w:rFonts w:ascii="Arial" w:hAnsi="Arial" w:cs="Arial"/>
                <w:sz w:val="20"/>
                <w:szCs w:val="20"/>
              </w:rPr>
            </w:pPr>
            <w:r w:rsidRPr="008F2335">
              <w:rPr>
                <w:rFonts w:ascii="Arial" w:hAnsi="Arial" w:cs="Arial"/>
                <w:sz w:val="20"/>
                <w:szCs w:val="20"/>
              </w:rPr>
              <w:t>3 %</w:t>
            </w:r>
          </w:p>
        </w:tc>
      </w:tr>
      <w:tr w:rsidR="00657E1F" w:rsidRPr="008F2335" w:rsidTr="008F2335">
        <w:trPr>
          <w:trHeight w:val="32"/>
        </w:trPr>
        <w:tc>
          <w:tcPr>
            <w:tcW w:w="1562" w:type="dxa"/>
            <w:shd w:val="clear" w:color="auto" w:fill="FFFFFF"/>
            <w:tcMar>
              <w:top w:w="72" w:type="dxa"/>
              <w:left w:w="144" w:type="dxa"/>
              <w:bottom w:w="72" w:type="dxa"/>
              <w:right w:w="144" w:type="dxa"/>
            </w:tcMar>
            <w:vAlign w:val="center"/>
          </w:tcPr>
          <w:p w:rsidR="00657E1F" w:rsidRPr="008F2335" w:rsidRDefault="00657E1F" w:rsidP="008F2335">
            <w:pPr>
              <w:spacing w:line="240" w:lineRule="auto"/>
              <w:jc w:val="center"/>
              <w:rPr>
                <w:rFonts w:ascii="Arial" w:hAnsi="Arial" w:cs="Arial"/>
                <w:sz w:val="20"/>
                <w:szCs w:val="20"/>
              </w:rPr>
            </w:pPr>
            <w:r w:rsidRPr="008F2335">
              <w:rPr>
                <w:rFonts w:ascii="Arial" w:hAnsi="Arial" w:cs="Arial"/>
                <w:sz w:val="20"/>
                <w:szCs w:val="20"/>
              </w:rPr>
              <w:t>11</w:t>
            </w:r>
          </w:p>
        </w:tc>
        <w:tc>
          <w:tcPr>
            <w:tcW w:w="3260" w:type="dxa"/>
            <w:shd w:val="clear" w:color="auto" w:fill="FFFFFF"/>
            <w:tcMar>
              <w:top w:w="72" w:type="dxa"/>
              <w:left w:w="144" w:type="dxa"/>
              <w:bottom w:w="72" w:type="dxa"/>
              <w:right w:w="144" w:type="dxa"/>
            </w:tcMar>
            <w:vAlign w:val="center"/>
          </w:tcPr>
          <w:p w:rsidR="00657E1F" w:rsidRPr="008F2335" w:rsidRDefault="00657E1F" w:rsidP="008F2335">
            <w:pPr>
              <w:spacing w:line="240" w:lineRule="auto"/>
              <w:rPr>
                <w:rFonts w:ascii="Arial" w:hAnsi="Arial" w:cs="Arial"/>
                <w:sz w:val="20"/>
                <w:szCs w:val="20"/>
              </w:rPr>
            </w:pPr>
            <w:r w:rsidRPr="008F2335">
              <w:rPr>
                <w:rFonts w:ascii="Arial" w:hAnsi="Arial" w:cs="Arial"/>
                <w:sz w:val="20"/>
                <w:szCs w:val="20"/>
              </w:rPr>
              <w:t>Mampu menerapkan metode</w:t>
            </w:r>
          </w:p>
        </w:tc>
        <w:tc>
          <w:tcPr>
            <w:tcW w:w="2954" w:type="dxa"/>
            <w:shd w:val="clear" w:color="auto" w:fill="FFFFFF"/>
            <w:tcMar>
              <w:top w:w="72" w:type="dxa"/>
              <w:left w:w="144" w:type="dxa"/>
              <w:bottom w:w="72" w:type="dxa"/>
              <w:right w:w="144" w:type="dxa"/>
            </w:tcMar>
            <w:vAlign w:val="center"/>
          </w:tcPr>
          <w:p w:rsidR="00657E1F" w:rsidRPr="008F2335" w:rsidRDefault="00657E1F" w:rsidP="008F2335">
            <w:pPr>
              <w:spacing w:line="240" w:lineRule="auto"/>
              <w:rPr>
                <w:rFonts w:ascii="Arial" w:hAnsi="Arial" w:cs="Arial"/>
                <w:sz w:val="20"/>
                <w:szCs w:val="20"/>
              </w:rPr>
            </w:pPr>
            <w:r w:rsidRPr="008F2335">
              <w:rPr>
                <w:rFonts w:ascii="Arial" w:hAnsi="Arial" w:cs="Arial"/>
                <w:sz w:val="20"/>
                <w:szCs w:val="20"/>
              </w:rPr>
              <w:t>Check Sheet</w:t>
            </w:r>
          </w:p>
        </w:tc>
        <w:tc>
          <w:tcPr>
            <w:tcW w:w="2694" w:type="dxa"/>
            <w:shd w:val="clear" w:color="auto" w:fill="FFFFFF"/>
            <w:tcMar>
              <w:top w:w="72" w:type="dxa"/>
              <w:left w:w="144" w:type="dxa"/>
              <w:bottom w:w="72" w:type="dxa"/>
              <w:right w:w="144" w:type="dxa"/>
            </w:tcMar>
            <w:vAlign w:val="center"/>
          </w:tcPr>
          <w:p w:rsidR="00657E1F" w:rsidRPr="008F2335" w:rsidRDefault="00657E1F" w:rsidP="008F2335">
            <w:pPr>
              <w:spacing w:line="240" w:lineRule="auto"/>
              <w:rPr>
                <w:rFonts w:ascii="Arial" w:hAnsi="Arial" w:cs="Arial"/>
                <w:sz w:val="20"/>
                <w:szCs w:val="20"/>
              </w:rPr>
            </w:pPr>
            <w:r w:rsidRPr="008F2335">
              <w:rPr>
                <w:rFonts w:ascii="Arial" w:hAnsi="Arial" w:cs="Arial"/>
                <w:sz w:val="20"/>
                <w:szCs w:val="20"/>
              </w:rPr>
              <w:t>Simulation, Small group discussion</w:t>
            </w:r>
          </w:p>
        </w:tc>
        <w:tc>
          <w:tcPr>
            <w:tcW w:w="2715" w:type="dxa"/>
            <w:shd w:val="clear" w:color="auto" w:fill="FFFFFF"/>
            <w:tcMar>
              <w:top w:w="72" w:type="dxa"/>
              <w:left w:w="144" w:type="dxa"/>
              <w:bottom w:w="72" w:type="dxa"/>
              <w:right w:w="144" w:type="dxa"/>
            </w:tcMar>
            <w:vAlign w:val="center"/>
          </w:tcPr>
          <w:p w:rsidR="00657E1F" w:rsidRPr="008F2335" w:rsidRDefault="00657E1F" w:rsidP="008F2335">
            <w:pPr>
              <w:spacing w:line="240" w:lineRule="auto"/>
              <w:rPr>
                <w:rFonts w:ascii="Arial" w:hAnsi="Arial" w:cs="Arial"/>
                <w:sz w:val="20"/>
                <w:szCs w:val="20"/>
              </w:rPr>
            </w:pPr>
            <w:r w:rsidRPr="008F2335">
              <w:rPr>
                <w:rFonts w:ascii="Arial" w:hAnsi="Arial" w:cs="Arial"/>
                <w:sz w:val="20"/>
                <w:szCs w:val="20"/>
              </w:rPr>
              <w:t>Pemahaman, aplikasi, kerjasama, kelancaran komunikasi</w:t>
            </w:r>
          </w:p>
        </w:tc>
        <w:tc>
          <w:tcPr>
            <w:tcW w:w="1336" w:type="dxa"/>
            <w:shd w:val="clear" w:color="auto" w:fill="FFFFFF"/>
            <w:tcMar>
              <w:top w:w="72" w:type="dxa"/>
              <w:left w:w="144" w:type="dxa"/>
              <w:bottom w:w="72" w:type="dxa"/>
              <w:right w:w="144" w:type="dxa"/>
            </w:tcMar>
            <w:vAlign w:val="center"/>
          </w:tcPr>
          <w:p w:rsidR="00657E1F" w:rsidRPr="008F2335" w:rsidRDefault="00ED654E" w:rsidP="008F2335">
            <w:pPr>
              <w:spacing w:line="240" w:lineRule="auto"/>
              <w:rPr>
                <w:rFonts w:ascii="Arial" w:hAnsi="Arial" w:cs="Arial"/>
                <w:sz w:val="20"/>
                <w:szCs w:val="20"/>
              </w:rPr>
            </w:pPr>
            <w:r w:rsidRPr="008F2335">
              <w:rPr>
                <w:rFonts w:ascii="Arial" w:hAnsi="Arial" w:cs="Arial"/>
                <w:sz w:val="20"/>
                <w:szCs w:val="20"/>
              </w:rPr>
              <w:t>3 %</w:t>
            </w:r>
          </w:p>
        </w:tc>
      </w:tr>
      <w:tr w:rsidR="00453097" w:rsidRPr="008F2335" w:rsidTr="008F2335">
        <w:trPr>
          <w:trHeight w:val="32"/>
        </w:trPr>
        <w:tc>
          <w:tcPr>
            <w:tcW w:w="1562"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jc w:val="center"/>
              <w:rPr>
                <w:rFonts w:ascii="Arial" w:hAnsi="Arial" w:cs="Arial"/>
                <w:sz w:val="20"/>
                <w:szCs w:val="20"/>
              </w:rPr>
            </w:pPr>
            <w:r w:rsidRPr="008F2335">
              <w:rPr>
                <w:rFonts w:ascii="Arial" w:hAnsi="Arial" w:cs="Arial"/>
                <w:sz w:val="20"/>
                <w:szCs w:val="20"/>
              </w:rPr>
              <w:t>12</w:t>
            </w:r>
          </w:p>
        </w:tc>
        <w:tc>
          <w:tcPr>
            <w:tcW w:w="3260"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Mampu menerapkan metode</w:t>
            </w:r>
          </w:p>
        </w:tc>
        <w:tc>
          <w:tcPr>
            <w:tcW w:w="2954"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Scatter Diagram</w:t>
            </w:r>
          </w:p>
        </w:tc>
        <w:tc>
          <w:tcPr>
            <w:tcW w:w="2694"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Simulation, Small group discussion</w:t>
            </w:r>
          </w:p>
        </w:tc>
        <w:tc>
          <w:tcPr>
            <w:tcW w:w="2715"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Pemahaman, aplikasi, kerjasama, kelancaran komunikasi</w:t>
            </w:r>
          </w:p>
        </w:tc>
        <w:tc>
          <w:tcPr>
            <w:tcW w:w="1336" w:type="dxa"/>
            <w:shd w:val="clear" w:color="auto" w:fill="FFFFFF"/>
            <w:tcMar>
              <w:top w:w="72" w:type="dxa"/>
              <w:left w:w="144" w:type="dxa"/>
              <w:bottom w:w="72" w:type="dxa"/>
              <w:right w:w="144" w:type="dxa"/>
            </w:tcMar>
            <w:vAlign w:val="center"/>
          </w:tcPr>
          <w:p w:rsidR="00453097" w:rsidRPr="008F2335" w:rsidRDefault="00ED654E" w:rsidP="008F2335">
            <w:pPr>
              <w:spacing w:line="240" w:lineRule="auto"/>
              <w:rPr>
                <w:rFonts w:ascii="Arial" w:hAnsi="Arial" w:cs="Arial"/>
                <w:sz w:val="20"/>
                <w:szCs w:val="20"/>
              </w:rPr>
            </w:pPr>
            <w:r w:rsidRPr="008F2335">
              <w:rPr>
                <w:rFonts w:ascii="Arial" w:hAnsi="Arial" w:cs="Arial"/>
                <w:sz w:val="20"/>
                <w:szCs w:val="20"/>
              </w:rPr>
              <w:t>3 %</w:t>
            </w:r>
          </w:p>
        </w:tc>
      </w:tr>
      <w:tr w:rsidR="00453097" w:rsidRPr="008F2335" w:rsidTr="008F2335">
        <w:trPr>
          <w:trHeight w:val="32"/>
        </w:trPr>
        <w:tc>
          <w:tcPr>
            <w:tcW w:w="1562"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jc w:val="center"/>
              <w:rPr>
                <w:rFonts w:ascii="Arial" w:hAnsi="Arial" w:cs="Arial"/>
                <w:sz w:val="20"/>
                <w:szCs w:val="20"/>
              </w:rPr>
            </w:pPr>
            <w:r w:rsidRPr="008F2335">
              <w:rPr>
                <w:rFonts w:ascii="Arial" w:hAnsi="Arial" w:cs="Arial"/>
                <w:sz w:val="20"/>
                <w:szCs w:val="20"/>
              </w:rPr>
              <w:t>13</w:t>
            </w:r>
          </w:p>
        </w:tc>
        <w:tc>
          <w:tcPr>
            <w:tcW w:w="3260"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Mampu menerapkan metode</w:t>
            </w:r>
          </w:p>
        </w:tc>
        <w:tc>
          <w:tcPr>
            <w:tcW w:w="2954"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Fish-bone Chart</w:t>
            </w:r>
          </w:p>
        </w:tc>
        <w:tc>
          <w:tcPr>
            <w:tcW w:w="2694"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Simulation, Small group discussion</w:t>
            </w:r>
          </w:p>
        </w:tc>
        <w:tc>
          <w:tcPr>
            <w:tcW w:w="2715"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Pemahaman, aplikasi, kerjasama, kelancaran komunikasi</w:t>
            </w:r>
          </w:p>
        </w:tc>
        <w:tc>
          <w:tcPr>
            <w:tcW w:w="1336" w:type="dxa"/>
            <w:shd w:val="clear" w:color="auto" w:fill="FFFFFF"/>
            <w:tcMar>
              <w:top w:w="72" w:type="dxa"/>
              <w:left w:w="144" w:type="dxa"/>
              <w:bottom w:w="72" w:type="dxa"/>
              <w:right w:w="144" w:type="dxa"/>
            </w:tcMar>
            <w:vAlign w:val="center"/>
          </w:tcPr>
          <w:p w:rsidR="00453097" w:rsidRPr="008F2335" w:rsidRDefault="00ED654E" w:rsidP="008F2335">
            <w:pPr>
              <w:spacing w:line="240" w:lineRule="auto"/>
              <w:rPr>
                <w:rFonts w:ascii="Arial" w:hAnsi="Arial" w:cs="Arial"/>
                <w:sz w:val="20"/>
                <w:szCs w:val="20"/>
              </w:rPr>
            </w:pPr>
            <w:r w:rsidRPr="008F2335">
              <w:rPr>
                <w:rFonts w:ascii="Arial" w:hAnsi="Arial" w:cs="Arial"/>
                <w:sz w:val="20"/>
                <w:szCs w:val="20"/>
              </w:rPr>
              <w:t>7 %</w:t>
            </w:r>
          </w:p>
        </w:tc>
      </w:tr>
      <w:tr w:rsidR="00453097" w:rsidRPr="008F2335" w:rsidTr="008F2335">
        <w:trPr>
          <w:trHeight w:val="32"/>
        </w:trPr>
        <w:tc>
          <w:tcPr>
            <w:tcW w:w="1562"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jc w:val="center"/>
              <w:rPr>
                <w:rFonts w:ascii="Arial" w:hAnsi="Arial" w:cs="Arial"/>
                <w:sz w:val="20"/>
                <w:szCs w:val="20"/>
              </w:rPr>
            </w:pPr>
            <w:r w:rsidRPr="008F2335">
              <w:rPr>
                <w:rFonts w:ascii="Arial" w:hAnsi="Arial" w:cs="Arial"/>
                <w:sz w:val="20"/>
                <w:szCs w:val="20"/>
              </w:rPr>
              <w:t>14</w:t>
            </w:r>
          </w:p>
        </w:tc>
        <w:tc>
          <w:tcPr>
            <w:tcW w:w="3260"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Mampu menerapkan metode</w:t>
            </w:r>
          </w:p>
        </w:tc>
        <w:tc>
          <w:tcPr>
            <w:tcW w:w="2954"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Pareto Chart</w:t>
            </w:r>
          </w:p>
        </w:tc>
        <w:tc>
          <w:tcPr>
            <w:tcW w:w="2694"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Contextual Instruction</w:t>
            </w:r>
          </w:p>
        </w:tc>
        <w:tc>
          <w:tcPr>
            <w:tcW w:w="2715"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Ketajaman analisa, ketepatan pemilihan metode, kemampuan mengambil keputusan, Penyelesaian tepat waktu</w:t>
            </w:r>
          </w:p>
        </w:tc>
        <w:tc>
          <w:tcPr>
            <w:tcW w:w="1336" w:type="dxa"/>
            <w:shd w:val="clear" w:color="auto" w:fill="FFFFFF"/>
            <w:tcMar>
              <w:top w:w="72" w:type="dxa"/>
              <w:left w:w="144" w:type="dxa"/>
              <w:bottom w:w="72" w:type="dxa"/>
              <w:right w:w="144" w:type="dxa"/>
            </w:tcMar>
            <w:vAlign w:val="center"/>
          </w:tcPr>
          <w:p w:rsidR="00453097" w:rsidRPr="008F2335" w:rsidRDefault="00ED654E" w:rsidP="008F2335">
            <w:pPr>
              <w:spacing w:line="240" w:lineRule="auto"/>
              <w:rPr>
                <w:rFonts w:ascii="Arial" w:hAnsi="Arial" w:cs="Arial"/>
                <w:sz w:val="20"/>
                <w:szCs w:val="20"/>
              </w:rPr>
            </w:pPr>
            <w:r w:rsidRPr="008F2335">
              <w:rPr>
                <w:rFonts w:ascii="Arial" w:hAnsi="Arial" w:cs="Arial"/>
                <w:sz w:val="20"/>
                <w:szCs w:val="20"/>
              </w:rPr>
              <w:t>3 %</w:t>
            </w:r>
          </w:p>
        </w:tc>
      </w:tr>
      <w:tr w:rsidR="00453097" w:rsidRPr="008F2335" w:rsidTr="008F2335">
        <w:trPr>
          <w:trHeight w:val="32"/>
        </w:trPr>
        <w:tc>
          <w:tcPr>
            <w:tcW w:w="1562"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jc w:val="center"/>
              <w:rPr>
                <w:rFonts w:ascii="Arial" w:hAnsi="Arial" w:cs="Arial"/>
                <w:sz w:val="20"/>
                <w:szCs w:val="20"/>
              </w:rPr>
            </w:pPr>
            <w:r w:rsidRPr="008F2335">
              <w:rPr>
                <w:rFonts w:ascii="Arial" w:hAnsi="Arial" w:cs="Arial"/>
                <w:sz w:val="20"/>
                <w:szCs w:val="20"/>
              </w:rPr>
              <w:t>15</w:t>
            </w:r>
          </w:p>
        </w:tc>
        <w:tc>
          <w:tcPr>
            <w:tcW w:w="3260"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Mampu menerapkan metode</w:t>
            </w:r>
          </w:p>
        </w:tc>
        <w:tc>
          <w:tcPr>
            <w:tcW w:w="2954"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Flow Chart</w:t>
            </w:r>
          </w:p>
        </w:tc>
        <w:tc>
          <w:tcPr>
            <w:tcW w:w="2694"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Simulation, Small group discussion</w:t>
            </w:r>
          </w:p>
        </w:tc>
        <w:tc>
          <w:tcPr>
            <w:tcW w:w="2715" w:type="dxa"/>
            <w:shd w:val="clear" w:color="auto" w:fill="FFFFFF"/>
            <w:tcMar>
              <w:top w:w="72" w:type="dxa"/>
              <w:left w:w="144" w:type="dxa"/>
              <w:bottom w:w="72" w:type="dxa"/>
              <w:right w:w="144" w:type="dxa"/>
            </w:tcMar>
            <w:vAlign w:val="center"/>
          </w:tcPr>
          <w:p w:rsidR="00453097" w:rsidRPr="008F2335" w:rsidRDefault="00453097" w:rsidP="008F2335">
            <w:pPr>
              <w:spacing w:line="240" w:lineRule="auto"/>
              <w:rPr>
                <w:rFonts w:ascii="Arial" w:hAnsi="Arial" w:cs="Arial"/>
                <w:sz w:val="20"/>
                <w:szCs w:val="20"/>
              </w:rPr>
            </w:pPr>
            <w:r w:rsidRPr="008F2335">
              <w:rPr>
                <w:rFonts w:ascii="Arial" w:hAnsi="Arial" w:cs="Arial"/>
                <w:sz w:val="20"/>
                <w:szCs w:val="20"/>
              </w:rPr>
              <w:t>Pemahaman, aplikasi, kerjasama, kelancaran komunikasi</w:t>
            </w:r>
          </w:p>
        </w:tc>
        <w:tc>
          <w:tcPr>
            <w:tcW w:w="1336" w:type="dxa"/>
            <w:shd w:val="clear" w:color="auto" w:fill="FFFFFF"/>
            <w:tcMar>
              <w:top w:w="72" w:type="dxa"/>
              <w:left w:w="144" w:type="dxa"/>
              <w:bottom w:w="72" w:type="dxa"/>
              <w:right w:w="144" w:type="dxa"/>
            </w:tcMar>
            <w:vAlign w:val="center"/>
          </w:tcPr>
          <w:p w:rsidR="00453097" w:rsidRPr="008F2335" w:rsidRDefault="00ED654E" w:rsidP="008F2335">
            <w:pPr>
              <w:spacing w:line="240" w:lineRule="auto"/>
              <w:rPr>
                <w:rFonts w:ascii="Arial" w:hAnsi="Arial" w:cs="Arial"/>
                <w:sz w:val="20"/>
                <w:szCs w:val="20"/>
              </w:rPr>
            </w:pPr>
            <w:r w:rsidRPr="008F2335">
              <w:rPr>
                <w:rFonts w:ascii="Arial" w:hAnsi="Arial" w:cs="Arial"/>
                <w:sz w:val="20"/>
                <w:szCs w:val="20"/>
              </w:rPr>
              <w:t>3 %</w:t>
            </w:r>
          </w:p>
        </w:tc>
      </w:tr>
      <w:tr w:rsidR="00453097" w:rsidRPr="008F2335" w:rsidTr="008F2335">
        <w:trPr>
          <w:trHeight w:val="32"/>
        </w:trPr>
        <w:tc>
          <w:tcPr>
            <w:tcW w:w="1562" w:type="dxa"/>
            <w:shd w:val="clear" w:color="auto" w:fill="D9D9D9"/>
            <w:tcMar>
              <w:top w:w="72" w:type="dxa"/>
              <w:left w:w="144" w:type="dxa"/>
              <w:bottom w:w="72" w:type="dxa"/>
              <w:right w:w="144" w:type="dxa"/>
            </w:tcMar>
            <w:vAlign w:val="center"/>
          </w:tcPr>
          <w:p w:rsidR="00453097" w:rsidRPr="008F2335" w:rsidRDefault="00453097" w:rsidP="008F2335">
            <w:pPr>
              <w:spacing w:line="240" w:lineRule="auto"/>
              <w:jc w:val="center"/>
              <w:rPr>
                <w:rFonts w:ascii="Arial" w:hAnsi="Arial" w:cs="Arial"/>
                <w:b/>
                <w:sz w:val="20"/>
                <w:szCs w:val="20"/>
              </w:rPr>
            </w:pPr>
            <w:r w:rsidRPr="008F2335">
              <w:rPr>
                <w:rFonts w:ascii="Arial" w:hAnsi="Arial" w:cs="Arial"/>
                <w:b/>
                <w:sz w:val="20"/>
                <w:szCs w:val="20"/>
              </w:rPr>
              <w:t>16</w:t>
            </w:r>
          </w:p>
        </w:tc>
        <w:tc>
          <w:tcPr>
            <w:tcW w:w="11623" w:type="dxa"/>
            <w:gridSpan w:val="4"/>
            <w:shd w:val="clear" w:color="auto" w:fill="D9D9D9"/>
            <w:tcMar>
              <w:top w:w="72" w:type="dxa"/>
              <w:left w:w="144" w:type="dxa"/>
              <w:bottom w:w="72" w:type="dxa"/>
              <w:right w:w="144" w:type="dxa"/>
            </w:tcMar>
            <w:vAlign w:val="center"/>
          </w:tcPr>
          <w:p w:rsidR="00453097" w:rsidRPr="008F2335" w:rsidRDefault="00453097" w:rsidP="008F2335">
            <w:pPr>
              <w:spacing w:line="240" w:lineRule="auto"/>
              <w:jc w:val="center"/>
              <w:rPr>
                <w:rFonts w:ascii="Arial" w:hAnsi="Arial" w:cs="Arial"/>
                <w:b/>
                <w:sz w:val="20"/>
                <w:szCs w:val="20"/>
              </w:rPr>
            </w:pPr>
            <w:r w:rsidRPr="008F2335">
              <w:rPr>
                <w:rFonts w:ascii="Arial" w:hAnsi="Arial" w:cs="Arial"/>
                <w:b/>
                <w:sz w:val="20"/>
                <w:szCs w:val="20"/>
              </w:rPr>
              <w:t>Ujian Akhir Semester</w:t>
            </w:r>
          </w:p>
        </w:tc>
        <w:tc>
          <w:tcPr>
            <w:tcW w:w="1336" w:type="dxa"/>
            <w:shd w:val="clear" w:color="auto" w:fill="D9D9D9"/>
            <w:tcMar>
              <w:top w:w="72" w:type="dxa"/>
              <w:left w:w="144" w:type="dxa"/>
              <w:bottom w:w="72" w:type="dxa"/>
              <w:right w:w="144" w:type="dxa"/>
            </w:tcMar>
            <w:vAlign w:val="center"/>
          </w:tcPr>
          <w:p w:rsidR="00453097" w:rsidRPr="008F2335" w:rsidRDefault="00453097" w:rsidP="008F2335">
            <w:pPr>
              <w:spacing w:line="240" w:lineRule="auto"/>
              <w:jc w:val="center"/>
              <w:rPr>
                <w:rFonts w:ascii="Arial" w:hAnsi="Arial" w:cs="Arial"/>
                <w:b/>
                <w:sz w:val="20"/>
                <w:szCs w:val="20"/>
              </w:rPr>
            </w:pPr>
            <w:r w:rsidRPr="008F2335">
              <w:rPr>
                <w:rFonts w:ascii="Arial" w:hAnsi="Arial" w:cs="Arial"/>
                <w:b/>
                <w:sz w:val="20"/>
                <w:szCs w:val="20"/>
              </w:rPr>
              <w:t>30 %</w:t>
            </w:r>
          </w:p>
        </w:tc>
      </w:tr>
    </w:tbl>
    <w:p w:rsidR="005373CA" w:rsidRPr="008F2335" w:rsidRDefault="005373CA" w:rsidP="008F2335">
      <w:pPr>
        <w:spacing w:line="240" w:lineRule="auto"/>
        <w:rPr>
          <w:sz w:val="20"/>
          <w:szCs w:val="20"/>
        </w:rPr>
      </w:pPr>
    </w:p>
    <w:p w:rsidR="00A962E8" w:rsidRPr="008F2335" w:rsidRDefault="00A962E8" w:rsidP="008F2335">
      <w:pPr>
        <w:spacing w:line="240" w:lineRule="auto"/>
        <w:rPr>
          <w:rFonts w:ascii="Arial" w:hAnsi="Arial" w:cs="Arial"/>
          <w:b/>
          <w:sz w:val="20"/>
          <w:szCs w:val="20"/>
          <w:u w:val="single"/>
        </w:rPr>
      </w:pPr>
      <w:r w:rsidRPr="008F2335">
        <w:rPr>
          <w:rFonts w:ascii="Arial" w:hAnsi="Arial" w:cs="Arial"/>
          <w:b/>
          <w:sz w:val="20"/>
          <w:szCs w:val="20"/>
          <w:u w:val="single"/>
        </w:rPr>
        <w:lastRenderedPageBreak/>
        <w:t>Daftar Pustaka :</w:t>
      </w:r>
    </w:p>
    <w:p w:rsidR="005373CA" w:rsidRPr="008F2335" w:rsidRDefault="005373CA" w:rsidP="008F2335">
      <w:pPr>
        <w:spacing w:line="240" w:lineRule="auto"/>
        <w:rPr>
          <w:rFonts w:ascii="Arial" w:hAnsi="Arial" w:cs="Arial"/>
          <w:sz w:val="20"/>
          <w:szCs w:val="20"/>
        </w:rPr>
      </w:pPr>
    </w:p>
    <w:p w:rsidR="00C35258" w:rsidRPr="008F2335" w:rsidRDefault="00250484" w:rsidP="008F2335">
      <w:pPr>
        <w:numPr>
          <w:ilvl w:val="0"/>
          <w:numId w:val="1"/>
        </w:numPr>
        <w:spacing w:line="240" w:lineRule="auto"/>
        <w:ind w:hanging="720"/>
        <w:rPr>
          <w:rFonts w:ascii="Arial" w:hAnsi="Arial" w:cs="Arial"/>
          <w:sz w:val="20"/>
          <w:szCs w:val="20"/>
        </w:rPr>
      </w:pPr>
      <w:r w:rsidRPr="008F2335">
        <w:rPr>
          <w:rFonts w:ascii="Arial" w:hAnsi="Arial" w:cs="Arial"/>
          <w:sz w:val="20"/>
          <w:szCs w:val="20"/>
        </w:rPr>
        <w:t>Fandy Tjiptono &amp; Anastasia Diana, (2003), Total Quality Manajemen, Andy, Yogyakarta</w:t>
      </w:r>
    </w:p>
    <w:p w:rsidR="00250484" w:rsidRPr="008F2335" w:rsidRDefault="00250484" w:rsidP="008F2335">
      <w:pPr>
        <w:numPr>
          <w:ilvl w:val="0"/>
          <w:numId w:val="1"/>
        </w:numPr>
        <w:spacing w:line="240" w:lineRule="auto"/>
        <w:ind w:hanging="720"/>
        <w:rPr>
          <w:rFonts w:ascii="Arial" w:hAnsi="Arial" w:cs="Arial"/>
          <w:sz w:val="20"/>
          <w:szCs w:val="20"/>
        </w:rPr>
      </w:pPr>
      <w:r w:rsidRPr="008F2335">
        <w:rPr>
          <w:rFonts w:ascii="Arial" w:hAnsi="Arial" w:cs="Arial"/>
          <w:sz w:val="20"/>
          <w:szCs w:val="20"/>
        </w:rPr>
        <w:t>Heizer Jay, B. Rander, (2006), Manajemen Operasi, Salemba Empat, Jakarta</w:t>
      </w:r>
    </w:p>
    <w:p w:rsidR="00250484" w:rsidRPr="008F2335" w:rsidRDefault="00250484" w:rsidP="008F2335">
      <w:pPr>
        <w:numPr>
          <w:ilvl w:val="0"/>
          <w:numId w:val="1"/>
        </w:numPr>
        <w:spacing w:line="240" w:lineRule="auto"/>
        <w:ind w:hanging="720"/>
        <w:rPr>
          <w:rFonts w:ascii="Arial" w:hAnsi="Arial" w:cs="Arial"/>
          <w:sz w:val="20"/>
          <w:szCs w:val="20"/>
        </w:rPr>
      </w:pPr>
      <w:r w:rsidRPr="008F2335">
        <w:rPr>
          <w:rFonts w:ascii="Arial" w:hAnsi="Arial" w:cs="Arial"/>
          <w:sz w:val="20"/>
          <w:szCs w:val="20"/>
        </w:rPr>
        <w:t>Hani Handoko, (2002), Manajemen Produksi dan Operasi, BPFE, Yogyakarta</w:t>
      </w:r>
    </w:p>
    <w:p w:rsidR="00250484" w:rsidRPr="008F2335" w:rsidRDefault="00250484" w:rsidP="008F2335">
      <w:pPr>
        <w:numPr>
          <w:ilvl w:val="0"/>
          <w:numId w:val="1"/>
        </w:numPr>
        <w:spacing w:line="240" w:lineRule="auto"/>
        <w:ind w:hanging="720"/>
        <w:rPr>
          <w:rFonts w:ascii="Arial" w:hAnsi="Arial" w:cs="Arial"/>
          <w:sz w:val="20"/>
          <w:szCs w:val="20"/>
        </w:rPr>
      </w:pPr>
      <w:r w:rsidRPr="008F2335">
        <w:rPr>
          <w:rFonts w:ascii="Arial" w:hAnsi="Arial" w:cs="Arial"/>
          <w:sz w:val="20"/>
          <w:szCs w:val="20"/>
        </w:rPr>
        <w:t>Siswanto,(2005), Riset Operasi, Erlanggan, Jakarta</w:t>
      </w:r>
    </w:p>
    <w:p w:rsidR="00F67F6E" w:rsidRPr="008F2335" w:rsidRDefault="00F67F6E" w:rsidP="008F2335">
      <w:pPr>
        <w:numPr>
          <w:ilvl w:val="0"/>
          <w:numId w:val="1"/>
        </w:numPr>
        <w:spacing w:line="240" w:lineRule="auto"/>
        <w:ind w:hanging="720"/>
        <w:rPr>
          <w:rFonts w:ascii="Arial" w:hAnsi="Arial" w:cs="Arial"/>
          <w:sz w:val="20"/>
          <w:szCs w:val="20"/>
        </w:rPr>
      </w:pPr>
      <w:r w:rsidRPr="008F2335">
        <w:rPr>
          <w:rFonts w:ascii="Arial" w:hAnsi="Arial" w:cs="Arial"/>
          <w:sz w:val="20"/>
          <w:szCs w:val="20"/>
        </w:rPr>
        <w:t>M. Syamsul Ma’arif, (2003), Manajemen Operasi, Grasindo, Jakarta</w:t>
      </w:r>
    </w:p>
    <w:p w:rsidR="00F67F6E" w:rsidRPr="008F2335" w:rsidRDefault="00F67F6E" w:rsidP="008F2335">
      <w:pPr>
        <w:numPr>
          <w:ilvl w:val="0"/>
          <w:numId w:val="1"/>
        </w:numPr>
        <w:spacing w:line="240" w:lineRule="auto"/>
        <w:ind w:hanging="720"/>
        <w:rPr>
          <w:rFonts w:ascii="Arial" w:hAnsi="Arial" w:cs="Arial"/>
          <w:sz w:val="20"/>
          <w:szCs w:val="20"/>
        </w:rPr>
      </w:pPr>
      <w:r w:rsidRPr="008F2335">
        <w:rPr>
          <w:rFonts w:ascii="Arial" w:hAnsi="Arial" w:cs="Arial"/>
          <w:sz w:val="20"/>
          <w:szCs w:val="20"/>
        </w:rPr>
        <w:t>Sofyan Assauri, (2001), Manajemen Operasi, BPFE, Jakarta</w:t>
      </w:r>
    </w:p>
    <w:p w:rsidR="00F67F6E" w:rsidRPr="008F2335" w:rsidRDefault="00F67F6E" w:rsidP="008F2335">
      <w:pPr>
        <w:numPr>
          <w:ilvl w:val="0"/>
          <w:numId w:val="1"/>
        </w:numPr>
        <w:spacing w:line="240" w:lineRule="auto"/>
        <w:ind w:hanging="720"/>
        <w:rPr>
          <w:rFonts w:ascii="Arial" w:hAnsi="Arial" w:cs="Arial"/>
          <w:sz w:val="20"/>
          <w:szCs w:val="20"/>
        </w:rPr>
      </w:pPr>
      <w:r w:rsidRPr="008F2335">
        <w:rPr>
          <w:rFonts w:ascii="Arial" w:hAnsi="Arial" w:cs="Arial"/>
          <w:sz w:val="20"/>
          <w:szCs w:val="20"/>
        </w:rPr>
        <w:t>Martinich, (2003), Operation Management, Prentice Hall, New York</w:t>
      </w:r>
    </w:p>
    <w:p w:rsidR="00F67F6E" w:rsidRPr="008F2335" w:rsidRDefault="00F67F6E" w:rsidP="008F2335">
      <w:pPr>
        <w:numPr>
          <w:ilvl w:val="0"/>
          <w:numId w:val="1"/>
        </w:numPr>
        <w:spacing w:line="240" w:lineRule="auto"/>
        <w:ind w:hanging="720"/>
        <w:rPr>
          <w:rFonts w:ascii="Arial" w:hAnsi="Arial" w:cs="Arial"/>
          <w:sz w:val="20"/>
          <w:szCs w:val="20"/>
        </w:rPr>
      </w:pPr>
      <w:r w:rsidRPr="008F2335">
        <w:rPr>
          <w:rFonts w:ascii="Arial" w:hAnsi="Arial" w:cs="Arial"/>
          <w:sz w:val="20"/>
          <w:szCs w:val="20"/>
        </w:rPr>
        <w:t>Richardus Eko Indrajit, (2005,) Manajemen Persediaan, Grasindo, Jakarta</w:t>
      </w:r>
    </w:p>
    <w:p w:rsidR="00137F34" w:rsidRPr="008F2335" w:rsidRDefault="00137F34" w:rsidP="008F2335">
      <w:pPr>
        <w:spacing w:line="240" w:lineRule="auto"/>
        <w:ind w:left="720"/>
        <w:rPr>
          <w:sz w:val="20"/>
          <w:szCs w:val="20"/>
        </w:rPr>
      </w:pPr>
    </w:p>
    <w:p w:rsidR="000A00E1" w:rsidRDefault="000A00E1" w:rsidP="005373CA">
      <w:pPr>
        <w:ind w:left="720"/>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2"/>
        <w:gridCol w:w="5931"/>
        <w:gridCol w:w="4618"/>
      </w:tblGrid>
      <w:tr w:rsidR="008F2335" w:rsidRPr="008F2335" w:rsidTr="008F2335">
        <w:trPr>
          <w:trHeight w:val="850"/>
        </w:trPr>
        <w:tc>
          <w:tcPr>
            <w:tcW w:w="3972" w:type="dxa"/>
            <w:shd w:val="clear" w:color="auto" w:fill="FFFFFF"/>
            <w:tcMar>
              <w:top w:w="72" w:type="dxa"/>
              <w:left w:w="144" w:type="dxa"/>
              <w:bottom w:w="72" w:type="dxa"/>
              <w:right w:w="144" w:type="dxa"/>
            </w:tcMar>
            <w:vAlign w:val="center"/>
          </w:tcPr>
          <w:p w:rsidR="008F2335" w:rsidRPr="008F2335" w:rsidRDefault="008F2335" w:rsidP="008F2335">
            <w:pPr>
              <w:spacing w:line="240" w:lineRule="auto"/>
              <w:jc w:val="center"/>
              <w:rPr>
                <w:rFonts w:ascii="Arial" w:hAnsi="Arial" w:cs="Arial"/>
                <w:b/>
                <w:sz w:val="20"/>
                <w:szCs w:val="20"/>
              </w:rPr>
            </w:pPr>
            <w:r w:rsidRPr="008F2335">
              <w:rPr>
                <w:rFonts w:ascii="Arial" w:hAnsi="Arial" w:cs="Arial"/>
                <w:b/>
                <w:sz w:val="20"/>
                <w:szCs w:val="20"/>
              </w:rPr>
              <w:t>Dekan</w:t>
            </w:r>
          </w:p>
          <w:p w:rsidR="008F2335" w:rsidRPr="008F2335" w:rsidRDefault="008F2335" w:rsidP="008F2335">
            <w:pPr>
              <w:spacing w:line="240" w:lineRule="auto"/>
              <w:jc w:val="center"/>
              <w:rPr>
                <w:rFonts w:ascii="Arial" w:hAnsi="Arial" w:cs="Arial"/>
                <w:b/>
                <w:sz w:val="20"/>
                <w:szCs w:val="20"/>
              </w:rPr>
            </w:pPr>
          </w:p>
          <w:p w:rsidR="008F2335" w:rsidRPr="008F2335" w:rsidRDefault="008F2335" w:rsidP="008F2335">
            <w:pPr>
              <w:spacing w:line="240" w:lineRule="auto"/>
              <w:jc w:val="center"/>
              <w:rPr>
                <w:rFonts w:ascii="Arial" w:hAnsi="Arial" w:cs="Arial"/>
                <w:b/>
                <w:sz w:val="20"/>
                <w:szCs w:val="20"/>
              </w:rPr>
            </w:pPr>
          </w:p>
          <w:p w:rsidR="008F2335" w:rsidRPr="008F2335" w:rsidRDefault="008F2335" w:rsidP="008F2335">
            <w:pPr>
              <w:spacing w:line="240" w:lineRule="auto"/>
              <w:jc w:val="center"/>
              <w:rPr>
                <w:rFonts w:ascii="Arial" w:hAnsi="Arial" w:cs="Arial"/>
                <w:b/>
                <w:sz w:val="20"/>
                <w:szCs w:val="20"/>
              </w:rPr>
            </w:pPr>
          </w:p>
          <w:p w:rsidR="008F2335" w:rsidRPr="008F2335" w:rsidRDefault="008F2335" w:rsidP="008F2335">
            <w:pPr>
              <w:spacing w:line="240" w:lineRule="auto"/>
              <w:jc w:val="center"/>
              <w:rPr>
                <w:rFonts w:ascii="Arial" w:hAnsi="Arial" w:cs="Arial"/>
                <w:b/>
                <w:sz w:val="20"/>
                <w:szCs w:val="20"/>
              </w:rPr>
            </w:pPr>
          </w:p>
          <w:p w:rsidR="008F2335" w:rsidRPr="008F2335" w:rsidRDefault="008F2335" w:rsidP="008F2335">
            <w:pPr>
              <w:spacing w:line="240" w:lineRule="auto"/>
              <w:jc w:val="center"/>
              <w:rPr>
                <w:rFonts w:ascii="Arial" w:hAnsi="Arial" w:cs="Arial"/>
                <w:b/>
                <w:sz w:val="20"/>
                <w:szCs w:val="20"/>
              </w:rPr>
            </w:pPr>
            <w:r w:rsidRPr="008F2335">
              <w:rPr>
                <w:rFonts w:ascii="Arial" w:hAnsi="Arial" w:cs="Arial"/>
                <w:b/>
                <w:sz w:val="20"/>
                <w:szCs w:val="20"/>
              </w:rPr>
              <w:t>Dra. Yuli Harwani, MM</w:t>
            </w:r>
          </w:p>
        </w:tc>
        <w:tc>
          <w:tcPr>
            <w:tcW w:w="5931" w:type="dxa"/>
            <w:shd w:val="clear" w:color="auto" w:fill="FFFFFF"/>
            <w:vAlign w:val="center"/>
          </w:tcPr>
          <w:p w:rsidR="008F2335" w:rsidRPr="008F2335" w:rsidRDefault="008F2335" w:rsidP="008F2335">
            <w:pPr>
              <w:spacing w:line="240" w:lineRule="auto"/>
              <w:jc w:val="center"/>
              <w:rPr>
                <w:rFonts w:ascii="Arial" w:hAnsi="Arial" w:cs="Arial"/>
                <w:b/>
                <w:sz w:val="20"/>
                <w:szCs w:val="20"/>
              </w:rPr>
            </w:pPr>
            <w:r w:rsidRPr="008F2335">
              <w:rPr>
                <w:rFonts w:ascii="Arial" w:hAnsi="Arial" w:cs="Arial"/>
                <w:b/>
                <w:sz w:val="20"/>
                <w:szCs w:val="20"/>
              </w:rPr>
              <w:t>Ketua Program Studi</w:t>
            </w:r>
          </w:p>
          <w:p w:rsidR="008F2335" w:rsidRPr="008F2335" w:rsidRDefault="008F2335" w:rsidP="008F2335">
            <w:pPr>
              <w:spacing w:line="240" w:lineRule="auto"/>
              <w:jc w:val="center"/>
              <w:rPr>
                <w:rFonts w:ascii="Arial" w:hAnsi="Arial" w:cs="Arial"/>
                <w:b/>
                <w:sz w:val="20"/>
                <w:szCs w:val="20"/>
              </w:rPr>
            </w:pPr>
            <w:r w:rsidRPr="008F2335">
              <w:rPr>
                <w:rFonts w:ascii="Arial" w:hAnsi="Arial" w:cs="Arial"/>
                <w:b/>
                <w:sz w:val="20"/>
                <w:szCs w:val="20"/>
              </w:rPr>
              <w:t>Manajemen S1</w:t>
            </w:r>
          </w:p>
          <w:p w:rsidR="008F2335" w:rsidRPr="008F2335" w:rsidRDefault="008F2335" w:rsidP="008F2335">
            <w:pPr>
              <w:spacing w:line="240" w:lineRule="auto"/>
              <w:jc w:val="center"/>
              <w:rPr>
                <w:rFonts w:ascii="Arial" w:hAnsi="Arial" w:cs="Arial"/>
                <w:b/>
                <w:sz w:val="20"/>
                <w:szCs w:val="20"/>
              </w:rPr>
            </w:pPr>
          </w:p>
          <w:p w:rsidR="008F2335" w:rsidRPr="008F2335" w:rsidRDefault="008F2335" w:rsidP="008F2335">
            <w:pPr>
              <w:spacing w:line="240" w:lineRule="auto"/>
              <w:jc w:val="center"/>
              <w:rPr>
                <w:rFonts w:ascii="Arial" w:hAnsi="Arial" w:cs="Arial"/>
                <w:b/>
                <w:sz w:val="20"/>
                <w:szCs w:val="20"/>
              </w:rPr>
            </w:pPr>
            <w:r w:rsidRPr="008F2335">
              <w:rPr>
                <w:rFonts w:ascii="Arial" w:hAnsi="Arial" w:cs="Arial"/>
                <w:b/>
                <w:sz w:val="20"/>
                <w:szCs w:val="20"/>
              </w:rPr>
              <w:t xml:space="preserve">  </w:t>
            </w:r>
          </w:p>
          <w:p w:rsidR="008F2335" w:rsidRPr="008F2335" w:rsidRDefault="008F2335" w:rsidP="008F2335">
            <w:pPr>
              <w:spacing w:line="240" w:lineRule="auto"/>
              <w:jc w:val="center"/>
              <w:rPr>
                <w:rFonts w:ascii="Arial" w:hAnsi="Arial" w:cs="Arial"/>
                <w:b/>
                <w:sz w:val="20"/>
                <w:szCs w:val="20"/>
              </w:rPr>
            </w:pPr>
          </w:p>
          <w:p w:rsidR="008F2335" w:rsidRPr="008F2335" w:rsidRDefault="008F2335" w:rsidP="008F2335">
            <w:pPr>
              <w:spacing w:line="240" w:lineRule="auto"/>
              <w:jc w:val="center"/>
              <w:rPr>
                <w:rFonts w:ascii="Arial" w:hAnsi="Arial" w:cs="Arial"/>
                <w:b/>
                <w:sz w:val="20"/>
                <w:szCs w:val="20"/>
              </w:rPr>
            </w:pPr>
            <w:r w:rsidRPr="008F2335">
              <w:rPr>
                <w:rFonts w:ascii="Arial" w:hAnsi="Arial" w:cs="Arial"/>
                <w:b/>
                <w:sz w:val="20"/>
                <w:szCs w:val="20"/>
              </w:rPr>
              <w:t>Arief Bowo Prayoga K.,SE, MM</w:t>
            </w:r>
          </w:p>
        </w:tc>
        <w:tc>
          <w:tcPr>
            <w:tcW w:w="4618" w:type="dxa"/>
            <w:shd w:val="clear" w:color="auto" w:fill="FFFFFF"/>
            <w:vAlign w:val="center"/>
          </w:tcPr>
          <w:p w:rsidR="008F2335" w:rsidRPr="008F2335" w:rsidRDefault="008F2335" w:rsidP="008F2335">
            <w:pPr>
              <w:spacing w:line="240" w:lineRule="auto"/>
              <w:jc w:val="center"/>
              <w:rPr>
                <w:rFonts w:ascii="Arial" w:hAnsi="Arial" w:cs="Arial"/>
                <w:b/>
                <w:sz w:val="20"/>
                <w:szCs w:val="20"/>
              </w:rPr>
            </w:pPr>
            <w:r w:rsidRPr="008F2335">
              <w:rPr>
                <w:rFonts w:ascii="Arial" w:hAnsi="Arial" w:cs="Arial"/>
                <w:b/>
                <w:sz w:val="20"/>
                <w:szCs w:val="20"/>
              </w:rPr>
              <w:t>Koordiantor Mata Kuliah</w:t>
            </w:r>
          </w:p>
          <w:p w:rsidR="008F2335" w:rsidRPr="008F2335" w:rsidRDefault="008F2335" w:rsidP="008F2335">
            <w:pPr>
              <w:spacing w:line="240" w:lineRule="auto"/>
              <w:rPr>
                <w:rFonts w:ascii="Arial" w:hAnsi="Arial" w:cs="Arial"/>
                <w:b/>
                <w:sz w:val="20"/>
                <w:szCs w:val="20"/>
              </w:rPr>
            </w:pPr>
          </w:p>
          <w:p w:rsidR="008F2335" w:rsidRPr="008F2335" w:rsidRDefault="008F2335" w:rsidP="008F2335">
            <w:pPr>
              <w:spacing w:line="240" w:lineRule="auto"/>
              <w:jc w:val="center"/>
              <w:rPr>
                <w:rFonts w:ascii="Arial" w:hAnsi="Arial" w:cs="Arial"/>
                <w:b/>
                <w:sz w:val="20"/>
                <w:szCs w:val="20"/>
              </w:rPr>
            </w:pPr>
          </w:p>
          <w:p w:rsidR="008F2335" w:rsidRPr="008F2335" w:rsidRDefault="008F2335" w:rsidP="008F2335">
            <w:pPr>
              <w:spacing w:line="240" w:lineRule="auto"/>
              <w:jc w:val="center"/>
              <w:rPr>
                <w:rFonts w:ascii="Arial" w:hAnsi="Arial" w:cs="Arial"/>
                <w:b/>
                <w:sz w:val="20"/>
                <w:szCs w:val="20"/>
              </w:rPr>
            </w:pPr>
          </w:p>
          <w:p w:rsidR="008F2335" w:rsidRPr="008F2335" w:rsidRDefault="008F2335" w:rsidP="008F2335">
            <w:pPr>
              <w:spacing w:line="240" w:lineRule="auto"/>
              <w:jc w:val="center"/>
              <w:rPr>
                <w:rFonts w:ascii="Arial" w:hAnsi="Arial" w:cs="Arial"/>
                <w:b/>
                <w:sz w:val="20"/>
                <w:szCs w:val="20"/>
              </w:rPr>
            </w:pPr>
          </w:p>
          <w:p w:rsidR="008F2335" w:rsidRPr="008F2335" w:rsidRDefault="008F2335" w:rsidP="008F2335">
            <w:pPr>
              <w:spacing w:line="240" w:lineRule="auto"/>
              <w:jc w:val="center"/>
              <w:rPr>
                <w:rFonts w:ascii="Arial" w:hAnsi="Arial" w:cs="Arial"/>
                <w:b/>
                <w:sz w:val="20"/>
                <w:szCs w:val="20"/>
              </w:rPr>
            </w:pPr>
            <w:r w:rsidRPr="008F2335">
              <w:rPr>
                <w:rFonts w:ascii="Arial" w:hAnsi="Arial" w:cs="Arial"/>
                <w:b/>
                <w:sz w:val="20"/>
                <w:szCs w:val="20"/>
              </w:rPr>
              <w:t>Hesti Maheswari, SE, M.Si</w:t>
            </w:r>
          </w:p>
        </w:tc>
      </w:tr>
    </w:tbl>
    <w:p w:rsidR="000A00E1" w:rsidRDefault="000A00E1" w:rsidP="005373CA">
      <w:pPr>
        <w:ind w:left="720"/>
      </w:pPr>
    </w:p>
    <w:p w:rsidR="000A00E1" w:rsidRDefault="000A00E1" w:rsidP="005373CA">
      <w:pPr>
        <w:ind w:left="720"/>
      </w:pPr>
    </w:p>
    <w:p w:rsidR="000A00E1" w:rsidRDefault="000A00E1" w:rsidP="005373CA">
      <w:pPr>
        <w:ind w:left="720"/>
      </w:pPr>
    </w:p>
    <w:p w:rsidR="000A00E1" w:rsidRDefault="000A00E1" w:rsidP="005373CA">
      <w:pPr>
        <w:ind w:left="720"/>
      </w:pPr>
    </w:p>
    <w:p w:rsidR="000A00E1" w:rsidRDefault="000A00E1" w:rsidP="005373CA">
      <w:pPr>
        <w:ind w:left="720"/>
      </w:pPr>
    </w:p>
    <w:p w:rsidR="000A00E1" w:rsidRDefault="000A00E1"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8F2335" w:rsidRDefault="008F2335" w:rsidP="005373CA">
      <w:pPr>
        <w:ind w:left="720"/>
      </w:pPr>
    </w:p>
    <w:p w:rsidR="000A00E1" w:rsidRDefault="000A00E1" w:rsidP="005373CA">
      <w:pPr>
        <w:ind w:left="720"/>
      </w:pPr>
    </w:p>
    <w:p w:rsidR="000A00E1" w:rsidRDefault="000A00E1" w:rsidP="005373CA">
      <w:pPr>
        <w:ind w:left="720"/>
      </w:pPr>
    </w:p>
    <w:tbl>
      <w:tblPr>
        <w:tblW w:w="14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117"/>
        <w:gridCol w:w="1710"/>
      </w:tblGrid>
      <w:tr w:rsidR="000A00E1" w:rsidRPr="00794582" w:rsidTr="00B71AD6">
        <w:trPr>
          <w:trHeight w:val="1505"/>
        </w:trPr>
        <w:tc>
          <w:tcPr>
            <w:tcW w:w="1985" w:type="dxa"/>
          </w:tcPr>
          <w:p w:rsidR="000A00E1" w:rsidRDefault="00B96B25" w:rsidP="00A959DB">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4580" cy="960755"/>
                      <wp:effectExtent l="0" t="0" r="127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0E1" w:rsidRPr="00794582" w:rsidRDefault="00B96B25" w:rsidP="000A00E1">
                                  <w:pPr>
                                    <w:rPr>
                                      <w:color w:val="FFFFFF"/>
                                    </w:rPr>
                                  </w:pPr>
                                  <w:r>
                                    <w:rPr>
                                      <w:noProof/>
                                      <w:color w:val="FFFFFF"/>
                                    </w:rPr>
                                    <w:drawing>
                                      <wp:inline distT="0" distB="0" distL="0" distR="0">
                                        <wp:extent cx="902335"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5pt;margin-top:1.3pt;width:85.4pt;height:7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" stroked="f">
                      <v:textbox style="mso-fit-shape-to-text:t">
                        <w:txbxContent>
                          <w:p w:rsidR="000A00E1" w:rsidRPr="00794582" w:rsidRDefault="00B96B25" w:rsidP="000A00E1">
                            <w:pPr>
                              <w:rPr>
                                <w:color w:val="FFFFFF"/>
                              </w:rPr>
                            </w:pPr>
                            <w:r>
                              <w:rPr>
                                <w:noProof/>
                                <w:color w:val="FFFFFF"/>
                              </w:rPr>
                              <w:drawing>
                                <wp:inline distT="0" distB="0" distL="0" distR="0">
                                  <wp:extent cx="902335"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11117" w:type="dxa"/>
          </w:tcPr>
          <w:p w:rsidR="000A00E1" w:rsidRDefault="000A00E1" w:rsidP="00A959DB"/>
          <w:p w:rsidR="000A00E1" w:rsidRPr="00944DC6" w:rsidRDefault="000A00E1" w:rsidP="00A959DB">
            <w:pPr>
              <w:jc w:val="center"/>
              <w:rPr>
                <w:rFonts w:ascii="Arial" w:hAnsi="Arial" w:cs="Arial"/>
                <w:b/>
                <w:sz w:val="32"/>
                <w:szCs w:val="28"/>
                <w:lang w:val="sv-SE"/>
              </w:rPr>
            </w:pPr>
            <w:r>
              <w:rPr>
                <w:rFonts w:ascii="Arial" w:hAnsi="Arial" w:cs="Arial"/>
                <w:b/>
                <w:sz w:val="32"/>
                <w:szCs w:val="28"/>
                <w:lang w:val="sv-SE"/>
              </w:rPr>
              <w:t>URAIAN TUGAS</w:t>
            </w:r>
          </w:p>
          <w:p w:rsidR="000A00E1" w:rsidRPr="00944DC6" w:rsidRDefault="000A00E1" w:rsidP="00A959DB">
            <w:pPr>
              <w:jc w:val="center"/>
              <w:rPr>
                <w:rFonts w:ascii="Arial" w:hAnsi="Arial" w:cs="Arial"/>
                <w:b/>
                <w:sz w:val="32"/>
                <w:szCs w:val="28"/>
                <w:lang w:val="sv-SE"/>
              </w:rPr>
            </w:pPr>
            <w:r w:rsidRPr="00944DC6">
              <w:rPr>
                <w:rFonts w:ascii="Arial" w:hAnsi="Arial" w:cs="Arial"/>
                <w:b/>
                <w:sz w:val="32"/>
                <w:szCs w:val="28"/>
                <w:lang w:val="sv-SE"/>
              </w:rPr>
              <w:t xml:space="preserve">PROGRAM STUDI S1 MANAJEMEN </w:t>
            </w:r>
          </w:p>
          <w:p w:rsidR="000A00E1" w:rsidRPr="00944DC6" w:rsidRDefault="000A00E1" w:rsidP="00A959DB">
            <w:pPr>
              <w:jc w:val="center"/>
              <w:rPr>
                <w:lang w:val="sv-SE"/>
              </w:rPr>
            </w:pPr>
            <w:r w:rsidRPr="00944DC6">
              <w:rPr>
                <w:rFonts w:ascii="Arial" w:hAnsi="Arial" w:cs="Arial"/>
                <w:b/>
                <w:sz w:val="32"/>
                <w:szCs w:val="28"/>
                <w:lang w:val="sv-SE"/>
              </w:rPr>
              <w:t>FAKULTAS EKONOMI</w:t>
            </w:r>
          </w:p>
        </w:tc>
        <w:tc>
          <w:tcPr>
            <w:tcW w:w="1710" w:type="dxa"/>
          </w:tcPr>
          <w:p w:rsidR="000A00E1" w:rsidRPr="006976A9" w:rsidRDefault="000A00E1" w:rsidP="00A959DB">
            <w:pPr>
              <w:ind w:right="-2088"/>
              <w:rPr>
                <w:rFonts w:ascii="Book Antiqua" w:hAnsi="Book Antiqua"/>
                <w:sz w:val="110"/>
                <w:szCs w:val="110"/>
              </w:rPr>
            </w:pPr>
            <w:r w:rsidRPr="00944DC6">
              <w:rPr>
                <w:rFonts w:ascii="Book Antiqua" w:hAnsi="Book Antiqua"/>
                <w:sz w:val="110"/>
                <w:szCs w:val="110"/>
                <w:lang w:val="sv-SE"/>
              </w:rPr>
              <w:t xml:space="preserve"> </w:t>
            </w:r>
            <w:r w:rsidRPr="006976A9">
              <w:rPr>
                <w:rFonts w:ascii="Book Antiqua" w:hAnsi="Book Antiqua"/>
                <w:sz w:val="110"/>
                <w:szCs w:val="110"/>
              </w:rPr>
              <w:t>Q</w:t>
            </w:r>
          </w:p>
        </w:tc>
      </w:tr>
    </w:tbl>
    <w:p w:rsidR="000A00E1" w:rsidRDefault="000A00E1" w:rsidP="000A00E1">
      <w:pPr>
        <w:rPr>
          <w:rFonts w:ascii="Arial" w:hAnsi="Arial" w:cs="Arial"/>
          <w:sz w:val="18"/>
          <w:szCs w:val="18"/>
        </w:rPr>
      </w:pPr>
    </w:p>
    <w:p w:rsidR="008F2335" w:rsidRDefault="000A00E1" w:rsidP="000A00E1">
      <w:pPr>
        <w:rPr>
          <w:rFonts w:ascii="Arial" w:hAnsi="Arial" w:cs="Arial"/>
          <w:color w:val="000000"/>
          <w:sz w:val="20"/>
          <w:szCs w:val="20"/>
        </w:rPr>
      </w:pPr>
      <w:r w:rsidRPr="00B11E25">
        <w:rPr>
          <w:rFonts w:ascii="Arial" w:hAnsi="Arial" w:cs="Arial"/>
          <w:bCs/>
          <w:color w:val="000000"/>
          <w:sz w:val="20"/>
          <w:szCs w:val="20"/>
        </w:rPr>
        <w:t>Mata Kuliah</w:t>
      </w:r>
      <w:r w:rsidRPr="00B11E25">
        <w:rPr>
          <w:rFonts w:ascii="Arial" w:hAnsi="Arial" w:cs="Arial"/>
          <w:bCs/>
          <w:color w:val="000000"/>
          <w:sz w:val="20"/>
          <w:szCs w:val="20"/>
        </w:rPr>
        <w:tab/>
        <w:t xml:space="preserve">   </w:t>
      </w:r>
      <w:r>
        <w:rPr>
          <w:rFonts w:ascii="Arial" w:hAnsi="Arial" w:cs="Arial"/>
          <w:bCs/>
          <w:color w:val="000000"/>
          <w:sz w:val="20"/>
          <w:szCs w:val="20"/>
        </w:rPr>
        <w:tab/>
      </w:r>
      <w:r w:rsidRPr="00B11E25">
        <w:rPr>
          <w:rFonts w:ascii="Arial" w:hAnsi="Arial" w:cs="Arial"/>
          <w:bCs/>
          <w:color w:val="000000"/>
          <w:sz w:val="20"/>
          <w:szCs w:val="20"/>
        </w:rPr>
        <w:t xml:space="preserve">: Quality Management                                </w:t>
      </w:r>
      <w:r w:rsidRPr="00B11E25">
        <w:rPr>
          <w:rFonts w:ascii="Arial" w:hAnsi="Arial" w:cs="Arial"/>
          <w:color w:val="000000"/>
          <w:sz w:val="20"/>
          <w:szCs w:val="20"/>
        </w:rPr>
        <w:tab/>
      </w:r>
    </w:p>
    <w:p w:rsidR="000A00E1" w:rsidRPr="00B11E25" w:rsidRDefault="000A00E1" w:rsidP="000A00E1">
      <w:pPr>
        <w:rPr>
          <w:rFonts w:ascii="Arial" w:hAnsi="Arial" w:cs="Arial"/>
          <w:color w:val="000000"/>
          <w:sz w:val="20"/>
          <w:szCs w:val="20"/>
        </w:rPr>
      </w:pPr>
      <w:r w:rsidRPr="00B11E25">
        <w:rPr>
          <w:rFonts w:ascii="Arial" w:hAnsi="Arial" w:cs="Arial"/>
          <w:bCs/>
          <w:color w:val="000000"/>
          <w:sz w:val="20"/>
          <w:szCs w:val="20"/>
        </w:rPr>
        <w:t>Semester</w:t>
      </w:r>
      <w:r w:rsidR="008F2335">
        <w:rPr>
          <w:rFonts w:ascii="Arial" w:hAnsi="Arial" w:cs="Arial"/>
          <w:bCs/>
          <w:color w:val="000000"/>
          <w:sz w:val="20"/>
          <w:szCs w:val="20"/>
        </w:rPr>
        <w:tab/>
      </w:r>
      <w:r w:rsidR="008F2335">
        <w:rPr>
          <w:rFonts w:ascii="Arial" w:hAnsi="Arial" w:cs="Arial"/>
          <w:bCs/>
          <w:color w:val="000000"/>
          <w:sz w:val="20"/>
          <w:szCs w:val="20"/>
        </w:rPr>
        <w:tab/>
      </w:r>
      <w:r w:rsidRPr="00B11E25">
        <w:rPr>
          <w:rFonts w:ascii="Arial" w:hAnsi="Arial" w:cs="Arial"/>
          <w:bCs/>
          <w:color w:val="000000"/>
          <w:sz w:val="20"/>
          <w:szCs w:val="20"/>
        </w:rPr>
        <w:t xml:space="preserve">:  </w:t>
      </w:r>
      <w:r w:rsidR="008F2335">
        <w:rPr>
          <w:rFonts w:ascii="Arial" w:hAnsi="Arial" w:cs="Arial"/>
          <w:bCs/>
          <w:color w:val="000000"/>
          <w:sz w:val="20"/>
          <w:szCs w:val="20"/>
        </w:rPr>
        <w:t>V</w:t>
      </w:r>
      <w:r w:rsidRPr="00B11E25">
        <w:rPr>
          <w:rFonts w:ascii="Arial" w:hAnsi="Arial" w:cs="Arial"/>
          <w:bCs/>
          <w:color w:val="000000"/>
          <w:sz w:val="20"/>
          <w:szCs w:val="20"/>
        </w:rPr>
        <w:tab/>
        <w:t xml:space="preserve">     Sks : 3</w:t>
      </w:r>
      <w:r w:rsidRPr="00B11E25">
        <w:rPr>
          <w:rFonts w:ascii="Arial" w:hAnsi="Arial" w:cs="Arial"/>
          <w:color w:val="000000"/>
          <w:sz w:val="20"/>
          <w:szCs w:val="20"/>
        </w:rPr>
        <w:t xml:space="preserve"> </w:t>
      </w:r>
      <w:r w:rsidRPr="00B11E25">
        <w:rPr>
          <w:rFonts w:ascii="Arial" w:hAnsi="Arial" w:cs="Arial"/>
          <w:bCs/>
          <w:color w:val="000000"/>
          <w:sz w:val="20"/>
          <w:szCs w:val="20"/>
        </w:rPr>
        <w:t xml:space="preserve">     </w:t>
      </w:r>
    </w:p>
    <w:p w:rsidR="000A00E1" w:rsidRPr="00B11E25" w:rsidRDefault="000A00E1" w:rsidP="008F2335">
      <w:pPr>
        <w:rPr>
          <w:rFonts w:ascii="Arial" w:hAnsi="Arial" w:cs="Arial"/>
          <w:color w:val="000000"/>
          <w:sz w:val="20"/>
          <w:szCs w:val="20"/>
        </w:rPr>
      </w:pPr>
      <w:r w:rsidRPr="00B11E25">
        <w:rPr>
          <w:rFonts w:ascii="Arial" w:hAnsi="Arial" w:cs="Arial"/>
          <w:color w:val="000000"/>
          <w:sz w:val="20"/>
          <w:szCs w:val="20"/>
        </w:rPr>
        <w:t xml:space="preserve">KOMPETENSI   </w:t>
      </w:r>
      <w:r w:rsidR="008F2335">
        <w:rPr>
          <w:rFonts w:ascii="Arial" w:hAnsi="Arial" w:cs="Arial"/>
          <w:color w:val="000000"/>
          <w:sz w:val="20"/>
          <w:szCs w:val="20"/>
        </w:rPr>
        <w:tab/>
      </w:r>
      <w:r w:rsidRPr="00B11E25">
        <w:rPr>
          <w:rFonts w:ascii="Arial" w:hAnsi="Arial" w:cs="Arial"/>
          <w:color w:val="000000"/>
          <w:sz w:val="20"/>
          <w:szCs w:val="20"/>
        </w:rPr>
        <w:t>: Mampu memahami dan menggunakan berbagai metode pengukuran dan peningkatan kualitas</w:t>
      </w:r>
    </w:p>
    <w:p w:rsidR="000A00E1" w:rsidRPr="00CA4312" w:rsidRDefault="000A00E1" w:rsidP="000A00E1">
      <w:pPr>
        <w:jc w:val="center"/>
        <w:rPr>
          <w:rFonts w:ascii="Arial" w:hAnsi="Arial" w:cs="Arial"/>
          <w:b/>
          <w:sz w:val="28"/>
          <w:szCs w:val="28"/>
        </w:rPr>
      </w:pPr>
    </w:p>
    <w:tbl>
      <w:tblPr>
        <w:tblW w:w="148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2430"/>
        <w:gridCol w:w="2070"/>
        <w:gridCol w:w="2250"/>
        <w:gridCol w:w="1980"/>
        <w:gridCol w:w="1890"/>
        <w:gridCol w:w="2070"/>
        <w:gridCol w:w="1170"/>
      </w:tblGrid>
      <w:tr w:rsidR="000A00E1" w:rsidRPr="00B11E25" w:rsidTr="00B71AD6">
        <w:trPr>
          <w:tblHeader/>
        </w:trPr>
        <w:tc>
          <w:tcPr>
            <w:tcW w:w="952" w:type="dxa"/>
            <w:vMerge w:val="restart"/>
            <w:shd w:val="clear" w:color="auto" w:fill="D9D9D9"/>
            <w:vAlign w:val="center"/>
          </w:tcPr>
          <w:p w:rsidR="000A00E1" w:rsidRPr="00B11E25" w:rsidRDefault="000A00E1" w:rsidP="00A959DB">
            <w:pPr>
              <w:jc w:val="center"/>
              <w:rPr>
                <w:rFonts w:ascii="Arial" w:hAnsi="Arial" w:cs="Arial"/>
                <w:b/>
                <w:sz w:val="20"/>
                <w:szCs w:val="20"/>
              </w:rPr>
            </w:pPr>
            <w:r w:rsidRPr="00B11E25">
              <w:rPr>
                <w:rFonts w:ascii="Arial" w:hAnsi="Arial" w:cs="Arial"/>
                <w:b/>
                <w:sz w:val="20"/>
                <w:szCs w:val="20"/>
              </w:rPr>
              <w:t>TATAP MUKA</w:t>
            </w:r>
          </w:p>
          <w:p w:rsidR="000A00E1" w:rsidRPr="00B11E25" w:rsidRDefault="000A00E1" w:rsidP="00A959DB">
            <w:pPr>
              <w:jc w:val="center"/>
              <w:rPr>
                <w:rFonts w:ascii="Arial" w:hAnsi="Arial" w:cs="Arial"/>
                <w:b/>
                <w:sz w:val="20"/>
                <w:szCs w:val="20"/>
              </w:rPr>
            </w:pPr>
            <w:r w:rsidRPr="00B11E25">
              <w:rPr>
                <w:rFonts w:ascii="Arial" w:hAnsi="Arial" w:cs="Arial"/>
                <w:b/>
                <w:sz w:val="20"/>
                <w:szCs w:val="20"/>
              </w:rPr>
              <w:t>KE</w:t>
            </w:r>
          </w:p>
        </w:tc>
        <w:tc>
          <w:tcPr>
            <w:tcW w:w="2430" w:type="dxa"/>
            <w:vMerge w:val="restart"/>
            <w:shd w:val="clear" w:color="auto" w:fill="D9D9D9"/>
            <w:vAlign w:val="center"/>
          </w:tcPr>
          <w:p w:rsidR="000A00E1" w:rsidRPr="00B11E25" w:rsidRDefault="000A00E1" w:rsidP="00A959DB">
            <w:pPr>
              <w:jc w:val="center"/>
              <w:rPr>
                <w:rFonts w:ascii="Arial" w:hAnsi="Arial" w:cs="Arial"/>
                <w:b/>
                <w:sz w:val="20"/>
                <w:szCs w:val="20"/>
              </w:rPr>
            </w:pPr>
            <w:r w:rsidRPr="00B11E25">
              <w:rPr>
                <w:rFonts w:ascii="Arial" w:hAnsi="Arial" w:cs="Arial"/>
                <w:b/>
                <w:sz w:val="20"/>
                <w:szCs w:val="20"/>
              </w:rPr>
              <w:t>TUJUAN</w:t>
            </w:r>
          </w:p>
          <w:p w:rsidR="000A00E1" w:rsidRPr="00B11E25" w:rsidRDefault="000A00E1" w:rsidP="00A959DB">
            <w:pPr>
              <w:jc w:val="center"/>
              <w:rPr>
                <w:rFonts w:ascii="Arial" w:hAnsi="Arial" w:cs="Arial"/>
                <w:b/>
                <w:sz w:val="20"/>
                <w:szCs w:val="20"/>
              </w:rPr>
            </w:pPr>
            <w:r w:rsidRPr="00B11E25">
              <w:rPr>
                <w:rFonts w:ascii="Arial" w:hAnsi="Arial" w:cs="Arial"/>
                <w:b/>
                <w:sz w:val="20"/>
                <w:szCs w:val="20"/>
              </w:rPr>
              <w:t>TUGAS</w:t>
            </w:r>
          </w:p>
        </w:tc>
        <w:tc>
          <w:tcPr>
            <w:tcW w:w="8190" w:type="dxa"/>
            <w:gridSpan w:val="4"/>
            <w:shd w:val="clear" w:color="auto" w:fill="D9D9D9"/>
            <w:vAlign w:val="center"/>
          </w:tcPr>
          <w:p w:rsidR="000A00E1" w:rsidRPr="00B11E25" w:rsidRDefault="000A00E1" w:rsidP="00A959DB">
            <w:pPr>
              <w:jc w:val="center"/>
              <w:rPr>
                <w:rFonts w:ascii="Arial" w:hAnsi="Arial" w:cs="Arial"/>
                <w:b/>
                <w:sz w:val="20"/>
                <w:szCs w:val="20"/>
              </w:rPr>
            </w:pPr>
            <w:r w:rsidRPr="00B11E25">
              <w:rPr>
                <w:rFonts w:ascii="Arial" w:hAnsi="Arial" w:cs="Arial"/>
                <w:b/>
                <w:sz w:val="20"/>
                <w:szCs w:val="20"/>
              </w:rPr>
              <w:t>URAIAN TUGAS</w:t>
            </w:r>
          </w:p>
          <w:p w:rsidR="000A00E1" w:rsidRPr="00B11E25" w:rsidRDefault="000A00E1" w:rsidP="00A959DB">
            <w:pPr>
              <w:jc w:val="center"/>
              <w:rPr>
                <w:rFonts w:ascii="Arial" w:hAnsi="Arial" w:cs="Arial"/>
                <w:b/>
                <w:sz w:val="20"/>
                <w:szCs w:val="20"/>
              </w:rPr>
            </w:pPr>
          </w:p>
        </w:tc>
        <w:tc>
          <w:tcPr>
            <w:tcW w:w="2070" w:type="dxa"/>
            <w:vMerge w:val="restart"/>
            <w:shd w:val="clear" w:color="auto" w:fill="D9D9D9"/>
            <w:vAlign w:val="center"/>
          </w:tcPr>
          <w:p w:rsidR="000A00E1" w:rsidRPr="00B11E25" w:rsidRDefault="000A00E1" w:rsidP="00A959DB">
            <w:pPr>
              <w:jc w:val="center"/>
              <w:rPr>
                <w:rFonts w:ascii="Arial" w:hAnsi="Arial" w:cs="Arial"/>
                <w:b/>
                <w:sz w:val="20"/>
                <w:szCs w:val="20"/>
              </w:rPr>
            </w:pPr>
            <w:r w:rsidRPr="00B11E25">
              <w:rPr>
                <w:rFonts w:ascii="Arial" w:hAnsi="Arial" w:cs="Arial"/>
                <w:b/>
                <w:sz w:val="20"/>
                <w:szCs w:val="20"/>
              </w:rPr>
              <w:t>KRITERIA PENILAIAN</w:t>
            </w:r>
          </w:p>
        </w:tc>
        <w:tc>
          <w:tcPr>
            <w:tcW w:w="1170" w:type="dxa"/>
            <w:vMerge w:val="restart"/>
            <w:shd w:val="clear" w:color="auto" w:fill="D9D9D9"/>
            <w:vAlign w:val="center"/>
          </w:tcPr>
          <w:p w:rsidR="000A00E1" w:rsidRPr="00B11E25" w:rsidRDefault="000A00E1" w:rsidP="00A959DB">
            <w:pPr>
              <w:jc w:val="center"/>
              <w:rPr>
                <w:rFonts w:ascii="Arial" w:hAnsi="Arial" w:cs="Arial"/>
                <w:b/>
                <w:sz w:val="20"/>
                <w:szCs w:val="20"/>
              </w:rPr>
            </w:pPr>
            <w:r w:rsidRPr="00B11E25">
              <w:rPr>
                <w:rFonts w:ascii="Arial" w:hAnsi="Arial" w:cs="Arial"/>
                <w:b/>
                <w:sz w:val="20"/>
                <w:szCs w:val="20"/>
              </w:rPr>
              <w:t>BOBOT</w:t>
            </w:r>
          </w:p>
          <w:p w:rsidR="000A00E1" w:rsidRPr="00B11E25" w:rsidRDefault="000A00E1" w:rsidP="00A959DB">
            <w:pPr>
              <w:jc w:val="center"/>
              <w:rPr>
                <w:rFonts w:ascii="Arial" w:hAnsi="Arial" w:cs="Arial"/>
                <w:b/>
                <w:sz w:val="20"/>
                <w:szCs w:val="20"/>
              </w:rPr>
            </w:pPr>
            <w:r w:rsidRPr="00B11E25">
              <w:rPr>
                <w:rFonts w:ascii="Arial" w:hAnsi="Arial" w:cs="Arial"/>
                <w:b/>
                <w:sz w:val="20"/>
                <w:szCs w:val="20"/>
              </w:rPr>
              <w:t>NILAI</w:t>
            </w:r>
          </w:p>
        </w:tc>
      </w:tr>
      <w:tr w:rsidR="000A00E1" w:rsidRPr="00B11E25" w:rsidTr="00B71AD6">
        <w:trPr>
          <w:tblHeader/>
        </w:trPr>
        <w:tc>
          <w:tcPr>
            <w:tcW w:w="952" w:type="dxa"/>
            <w:vMerge/>
          </w:tcPr>
          <w:p w:rsidR="000A00E1" w:rsidRPr="00B11E25" w:rsidRDefault="000A00E1" w:rsidP="00A959DB">
            <w:pPr>
              <w:rPr>
                <w:rFonts w:ascii="Arial" w:hAnsi="Arial" w:cs="Arial"/>
                <w:b/>
                <w:sz w:val="20"/>
                <w:szCs w:val="20"/>
              </w:rPr>
            </w:pPr>
          </w:p>
        </w:tc>
        <w:tc>
          <w:tcPr>
            <w:tcW w:w="2430" w:type="dxa"/>
            <w:vMerge/>
          </w:tcPr>
          <w:p w:rsidR="000A00E1" w:rsidRPr="00B11E25" w:rsidRDefault="000A00E1" w:rsidP="00A959DB">
            <w:pPr>
              <w:rPr>
                <w:rFonts w:ascii="Arial" w:hAnsi="Arial" w:cs="Arial"/>
                <w:b/>
                <w:sz w:val="20"/>
                <w:szCs w:val="20"/>
              </w:rPr>
            </w:pPr>
          </w:p>
        </w:tc>
        <w:tc>
          <w:tcPr>
            <w:tcW w:w="2070" w:type="dxa"/>
            <w:shd w:val="clear" w:color="auto" w:fill="D9D9D9"/>
            <w:vAlign w:val="center"/>
          </w:tcPr>
          <w:p w:rsidR="000A00E1" w:rsidRPr="00B11E25" w:rsidRDefault="000A00E1" w:rsidP="00A959DB">
            <w:pPr>
              <w:jc w:val="center"/>
              <w:rPr>
                <w:rFonts w:ascii="Arial" w:hAnsi="Arial" w:cs="Arial"/>
                <w:b/>
                <w:sz w:val="20"/>
                <w:szCs w:val="20"/>
              </w:rPr>
            </w:pPr>
            <w:r w:rsidRPr="00B11E25">
              <w:rPr>
                <w:rFonts w:ascii="Arial" w:hAnsi="Arial" w:cs="Arial"/>
                <w:b/>
                <w:sz w:val="20"/>
                <w:szCs w:val="20"/>
              </w:rPr>
              <w:t>OBYEK GARAPAN</w:t>
            </w:r>
          </w:p>
        </w:tc>
        <w:tc>
          <w:tcPr>
            <w:tcW w:w="2250" w:type="dxa"/>
            <w:shd w:val="clear" w:color="auto" w:fill="D9D9D9"/>
            <w:vAlign w:val="center"/>
          </w:tcPr>
          <w:p w:rsidR="000A00E1" w:rsidRPr="00B11E25" w:rsidRDefault="000A00E1" w:rsidP="00A959DB">
            <w:pPr>
              <w:jc w:val="center"/>
              <w:rPr>
                <w:rFonts w:ascii="Arial" w:hAnsi="Arial" w:cs="Arial"/>
                <w:b/>
                <w:sz w:val="20"/>
                <w:szCs w:val="20"/>
                <w:lang w:val="sv-SE"/>
              </w:rPr>
            </w:pPr>
            <w:r w:rsidRPr="00B11E25">
              <w:rPr>
                <w:rFonts w:ascii="Arial" w:hAnsi="Arial" w:cs="Arial"/>
                <w:b/>
                <w:sz w:val="20"/>
                <w:szCs w:val="20"/>
                <w:lang w:val="sv-SE"/>
              </w:rPr>
              <w:t>YANG HARUS DIKERJAKAN &amp; BATASAN-BATASAN</w:t>
            </w:r>
          </w:p>
        </w:tc>
        <w:tc>
          <w:tcPr>
            <w:tcW w:w="1980" w:type="dxa"/>
            <w:shd w:val="clear" w:color="auto" w:fill="D9D9D9"/>
            <w:vAlign w:val="center"/>
          </w:tcPr>
          <w:p w:rsidR="000A00E1" w:rsidRPr="00B11E25" w:rsidRDefault="000A00E1" w:rsidP="00A959DB">
            <w:pPr>
              <w:jc w:val="center"/>
              <w:rPr>
                <w:rFonts w:ascii="Arial" w:hAnsi="Arial" w:cs="Arial"/>
                <w:b/>
                <w:sz w:val="20"/>
                <w:szCs w:val="20"/>
              </w:rPr>
            </w:pPr>
            <w:r w:rsidRPr="00B11E25">
              <w:rPr>
                <w:rFonts w:ascii="Arial" w:hAnsi="Arial" w:cs="Arial"/>
                <w:b/>
                <w:sz w:val="20"/>
                <w:szCs w:val="20"/>
              </w:rPr>
              <w:t>METODE/CARA MENGERJAKAN TUGAS</w:t>
            </w:r>
          </w:p>
        </w:tc>
        <w:tc>
          <w:tcPr>
            <w:tcW w:w="1890" w:type="dxa"/>
            <w:shd w:val="clear" w:color="auto" w:fill="D9D9D9"/>
            <w:vAlign w:val="center"/>
          </w:tcPr>
          <w:p w:rsidR="000A00E1" w:rsidRPr="00B11E25" w:rsidRDefault="000A00E1" w:rsidP="00A959DB">
            <w:pPr>
              <w:jc w:val="center"/>
              <w:rPr>
                <w:rFonts w:ascii="Arial" w:hAnsi="Arial" w:cs="Arial"/>
                <w:b/>
                <w:sz w:val="20"/>
                <w:szCs w:val="20"/>
              </w:rPr>
            </w:pPr>
            <w:r w:rsidRPr="00B11E25">
              <w:rPr>
                <w:rFonts w:ascii="Arial" w:hAnsi="Arial" w:cs="Arial"/>
                <w:b/>
                <w:sz w:val="20"/>
                <w:szCs w:val="20"/>
              </w:rPr>
              <w:t>DESKRIPSI LUARAN</w:t>
            </w:r>
          </w:p>
        </w:tc>
        <w:tc>
          <w:tcPr>
            <w:tcW w:w="2070" w:type="dxa"/>
            <w:vMerge/>
          </w:tcPr>
          <w:p w:rsidR="000A00E1" w:rsidRPr="00B11E25" w:rsidRDefault="000A00E1" w:rsidP="00A959DB">
            <w:pPr>
              <w:rPr>
                <w:rFonts w:ascii="Arial" w:hAnsi="Arial" w:cs="Arial"/>
                <w:b/>
                <w:sz w:val="20"/>
                <w:szCs w:val="20"/>
              </w:rPr>
            </w:pPr>
          </w:p>
        </w:tc>
        <w:tc>
          <w:tcPr>
            <w:tcW w:w="1170" w:type="dxa"/>
            <w:vMerge/>
          </w:tcPr>
          <w:p w:rsidR="000A00E1" w:rsidRPr="00B11E25" w:rsidRDefault="000A00E1" w:rsidP="00A959DB">
            <w:pPr>
              <w:rPr>
                <w:rFonts w:ascii="Arial" w:hAnsi="Arial" w:cs="Arial"/>
                <w:b/>
                <w:sz w:val="20"/>
                <w:szCs w:val="20"/>
              </w:rPr>
            </w:pPr>
          </w:p>
        </w:tc>
      </w:tr>
      <w:tr w:rsidR="000A00E1" w:rsidRPr="00B11E25" w:rsidTr="00B71AD6">
        <w:trPr>
          <w:tblHeader/>
        </w:trPr>
        <w:tc>
          <w:tcPr>
            <w:tcW w:w="952" w:type="dxa"/>
          </w:tcPr>
          <w:p w:rsidR="000A00E1" w:rsidRPr="00B11E25" w:rsidRDefault="008F2335" w:rsidP="00A959DB">
            <w:pPr>
              <w:jc w:val="center"/>
              <w:rPr>
                <w:rFonts w:ascii="Arial" w:hAnsi="Arial" w:cs="Arial"/>
                <w:sz w:val="20"/>
                <w:szCs w:val="20"/>
              </w:rPr>
            </w:pPr>
            <w:r>
              <w:rPr>
                <w:rFonts w:ascii="Arial" w:hAnsi="Arial" w:cs="Arial"/>
                <w:sz w:val="20"/>
                <w:szCs w:val="20"/>
              </w:rPr>
              <w:t>1</w:t>
            </w:r>
          </w:p>
        </w:tc>
        <w:tc>
          <w:tcPr>
            <w:tcW w:w="2430" w:type="dxa"/>
          </w:tcPr>
          <w:p w:rsidR="000A00E1" w:rsidRPr="00B11E25" w:rsidRDefault="000A00E1" w:rsidP="00A959DB">
            <w:pPr>
              <w:rPr>
                <w:rFonts w:ascii="Arial" w:hAnsi="Arial" w:cs="Arial"/>
                <w:sz w:val="20"/>
                <w:szCs w:val="20"/>
              </w:rPr>
            </w:pPr>
          </w:p>
        </w:tc>
        <w:tc>
          <w:tcPr>
            <w:tcW w:w="2070" w:type="dxa"/>
          </w:tcPr>
          <w:p w:rsidR="000A00E1" w:rsidRPr="00B11E25" w:rsidRDefault="000A00E1" w:rsidP="00A959DB">
            <w:pPr>
              <w:ind w:left="90"/>
              <w:rPr>
                <w:rFonts w:ascii="Arial" w:hAnsi="Arial" w:cs="Arial"/>
                <w:sz w:val="20"/>
                <w:szCs w:val="20"/>
              </w:rPr>
            </w:pPr>
          </w:p>
        </w:tc>
        <w:tc>
          <w:tcPr>
            <w:tcW w:w="2250" w:type="dxa"/>
          </w:tcPr>
          <w:p w:rsidR="000A00E1" w:rsidRPr="00B11E25" w:rsidRDefault="000A00E1" w:rsidP="00A959DB">
            <w:pPr>
              <w:ind w:left="72"/>
              <w:rPr>
                <w:rFonts w:ascii="Arial" w:hAnsi="Arial" w:cs="Arial"/>
                <w:sz w:val="20"/>
                <w:szCs w:val="20"/>
              </w:rPr>
            </w:pPr>
          </w:p>
        </w:tc>
        <w:tc>
          <w:tcPr>
            <w:tcW w:w="1980" w:type="dxa"/>
          </w:tcPr>
          <w:p w:rsidR="000A00E1" w:rsidRPr="00B11E25" w:rsidRDefault="000A00E1" w:rsidP="00A959DB">
            <w:pPr>
              <w:rPr>
                <w:rFonts w:ascii="Arial" w:hAnsi="Arial" w:cs="Arial"/>
                <w:sz w:val="20"/>
                <w:szCs w:val="20"/>
              </w:rPr>
            </w:pPr>
          </w:p>
        </w:tc>
        <w:tc>
          <w:tcPr>
            <w:tcW w:w="1890" w:type="dxa"/>
          </w:tcPr>
          <w:p w:rsidR="000A00E1" w:rsidRPr="00B11E25" w:rsidRDefault="000A00E1" w:rsidP="00A959DB">
            <w:pPr>
              <w:rPr>
                <w:rFonts w:ascii="Arial" w:hAnsi="Arial" w:cs="Arial"/>
                <w:sz w:val="20"/>
                <w:szCs w:val="20"/>
              </w:rPr>
            </w:pPr>
          </w:p>
        </w:tc>
        <w:tc>
          <w:tcPr>
            <w:tcW w:w="2070" w:type="dxa"/>
            <w:vAlign w:val="center"/>
          </w:tcPr>
          <w:p w:rsidR="000A00E1" w:rsidRPr="00B11E25" w:rsidRDefault="000A00E1" w:rsidP="00A959DB">
            <w:pPr>
              <w:rPr>
                <w:rFonts w:ascii="Arial" w:hAnsi="Arial" w:cs="Arial"/>
                <w:sz w:val="20"/>
                <w:szCs w:val="20"/>
              </w:rPr>
            </w:pPr>
          </w:p>
        </w:tc>
        <w:tc>
          <w:tcPr>
            <w:tcW w:w="1170" w:type="dxa"/>
          </w:tcPr>
          <w:p w:rsidR="000A00E1" w:rsidRPr="00B11E25" w:rsidRDefault="000A00E1" w:rsidP="00A959DB">
            <w:pPr>
              <w:jc w:val="center"/>
              <w:rPr>
                <w:rFonts w:ascii="Arial" w:hAnsi="Arial" w:cs="Arial"/>
                <w:sz w:val="20"/>
                <w:szCs w:val="20"/>
              </w:rPr>
            </w:pP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t>2</w:t>
            </w:r>
          </w:p>
        </w:tc>
        <w:tc>
          <w:tcPr>
            <w:tcW w:w="2430" w:type="dxa"/>
          </w:tcPr>
          <w:p w:rsidR="000A00E1" w:rsidRPr="00B11E25" w:rsidRDefault="000A00E1" w:rsidP="00A959DB">
            <w:pPr>
              <w:jc w:val="left"/>
              <w:rPr>
                <w:rFonts w:ascii="Arial" w:hAnsi="Arial" w:cs="Arial"/>
                <w:sz w:val="20"/>
                <w:szCs w:val="20"/>
              </w:rPr>
            </w:pPr>
            <w:r w:rsidRPr="00B11E25">
              <w:rPr>
                <w:rFonts w:ascii="Arial" w:hAnsi="Arial" w:cs="Arial"/>
                <w:sz w:val="20"/>
                <w:szCs w:val="20"/>
              </w:rPr>
              <w:t xml:space="preserve">Mampu menjelaskan Konsep umum TQM dan </w:t>
            </w:r>
            <w:r w:rsidRPr="00B11E25">
              <w:rPr>
                <w:rFonts w:ascii="Arial" w:hAnsi="Arial" w:cs="Arial"/>
                <w:sz w:val="20"/>
                <w:szCs w:val="20"/>
              </w:rPr>
              <w:lastRenderedPageBreak/>
              <w:t>perspektif terhadap kualitas</w:t>
            </w:r>
          </w:p>
        </w:tc>
        <w:tc>
          <w:tcPr>
            <w:tcW w:w="2070" w:type="dxa"/>
          </w:tcPr>
          <w:p w:rsidR="000A00E1" w:rsidRPr="00B11E25" w:rsidRDefault="000A00E1" w:rsidP="00A959DB">
            <w:pPr>
              <w:rPr>
                <w:rFonts w:ascii="Arial" w:hAnsi="Arial" w:cs="Arial"/>
                <w:sz w:val="20"/>
                <w:szCs w:val="20"/>
              </w:rPr>
            </w:pPr>
            <w:r w:rsidRPr="00B11E25">
              <w:rPr>
                <w:rFonts w:ascii="Arial" w:hAnsi="Arial" w:cs="Arial"/>
                <w:sz w:val="20"/>
                <w:szCs w:val="20"/>
              </w:rPr>
              <w:lastRenderedPageBreak/>
              <w:t xml:space="preserve">Buku bacaan pada daftar pustaka </w:t>
            </w:r>
          </w:p>
        </w:tc>
        <w:tc>
          <w:tcPr>
            <w:tcW w:w="2250" w:type="dxa"/>
          </w:tcPr>
          <w:p w:rsidR="000A00E1" w:rsidRPr="00B11E25" w:rsidRDefault="000A00E1" w:rsidP="00A959DB">
            <w:pPr>
              <w:rPr>
                <w:rFonts w:ascii="Arial" w:hAnsi="Arial" w:cs="Arial"/>
                <w:sz w:val="20"/>
                <w:szCs w:val="20"/>
                <w:lang w:val="sv-SE"/>
              </w:rPr>
            </w:pPr>
            <w:r w:rsidRPr="00B11E25">
              <w:rPr>
                <w:rFonts w:ascii="Arial" w:hAnsi="Arial" w:cs="Arial"/>
                <w:sz w:val="20"/>
                <w:szCs w:val="20"/>
                <w:lang w:val="sv-SE"/>
              </w:rPr>
              <w:t xml:space="preserve">Membuat penjabaran materi, browsing </w:t>
            </w:r>
            <w:r w:rsidRPr="00B11E25">
              <w:rPr>
                <w:rFonts w:ascii="Arial" w:hAnsi="Arial" w:cs="Arial"/>
                <w:sz w:val="20"/>
                <w:szCs w:val="20"/>
                <w:lang w:val="sv-SE"/>
              </w:rPr>
              <w:lastRenderedPageBreak/>
              <w:t>jurnal, memberikan penjelasan</w:t>
            </w:r>
          </w:p>
        </w:tc>
        <w:tc>
          <w:tcPr>
            <w:tcW w:w="1980" w:type="dxa"/>
          </w:tcPr>
          <w:p w:rsidR="000A00E1" w:rsidRPr="00B11E25" w:rsidRDefault="000A00E1" w:rsidP="00A959DB">
            <w:pPr>
              <w:rPr>
                <w:rFonts w:ascii="Arial" w:hAnsi="Arial" w:cs="Arial"/>
                <w:sz w:val="20"/>
                <w:szCs w:val="20"/>
              </w:rPr>
            </w:pPr>
            <w:r w:rsidRPr="00B11E25">
              <w:rPr>
                <w:rFonts w:ascii="Arial" w:hAnsi="Arial" w:cs="Arial"/>
                <w:sz w:val="20"/>
                <w:szCs w:val="20"/>
              </w:rPr>
              <w:lastRenderedPageBreak/>
              <w:t xml:space="preserve">Ringkasan materi,  presentasi </w:t>
            </w:r>
            <w:r w:rsidRPr="00B11E25">
              <w:rPr>
                <w:rFonts w:ascii="Arial" w:hAnsi="Arial" w:cs="Arial"/>
                <w:sz w:val="20"/>
                <w:szCs w:val="20"/>
              </w:rPr>
              <w:lastRenderedPageBreak/>
              <w:t>(berkelompok)</w:t>
            </w:r>
          </w:p>
        </w:tc>
        <w:tc>
          <w:tcPr>
            <w:tcW w:w="1890" w:type="dxa"/>
          </w:tcPr>
          <w:p w:rsidR="000A00E1" w:rsidRPr="00B11E25" w:rsidRDefault="000A00E1" w:rsidP="00A959DB">
            <w:pPr>
              <w:rPr>
                <w:rFonts w:ascii="Arial" w:hAnsi="Arial" w:cs="Arial"/>
                <w:sz w:val="20"/>
                <w:szCs w:val="20"/>
              </w:rPr>
            </w:pPr>
            <w:r w:rsidRPr="00B11E25">
              <w:rPr>
                <w:rFonts w:ascii="Arial" w:hAnsi="Arial" w:cs="Arial"/>
                <w:sz w:val="20"/>
                <w:szCs w:val="20"/>
              </w:rPr>
              <w:lastRenderedPageBreak/>
              <w:t xml:space="preserve">Ringkasan minimal 10 </w:t>
            </w:r>
            <w:r w:rsidRPr="00B11E25">
              <w:rPr>
                <w:rFonts w:ascii="Arial" w:hAnsi="Arial" w:cs="Arial"/>
                <w:sz w:val="20"/>
                <w:szCs w:val="20"/>
              </w:rPr>
              <w:lastRenderedPageBreak/>
              <w:t>halaman, 1,5 spasi arial 11 dan power point minimal 12 slide</w:t>
            </w:r>
          </w:p>
        </w:tc>
        <w:tc>
          <w:tcPr>
            <w:tcW w:w="2070" w:type="dxa"/>
            <w:vAlign w:val="center"/>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lastRenderedPageBreak/>
              <w:t>Ringkasan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 xml:space="preserve">Penguasaan materi : </w:t>
            </w:r>
            <w:r w:rsidRPr="00B11E25">
              <w:rPr>
                <w:rFonts w:ascii="Arial" w:hAnsi="Arial" w:cs="Arial"/>
                <w:sz w:val="20"/>
                <w:szCs w:val="20"/>
                <w:lang w:val="fi-FI"/>
              </w:rPr>
              <w:lastRenderedPageBreak/>
              <w:t>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Kesopanan, dalam berpakaikan dan tata bahasa : 20%</w:t>
            </w:r>
          </w:p>
          <w:p w:rsidR="000A00E1" w:rsidRPr="00B11E25" w:rsidRDefault="000A00E1" w:rsidP="00A959DB">
            <w:pPr>
              <w:rPr>
                <w:rFonts w:ascii="Arial" w:hAnsi="Arial" w:cs="Arial"/>
                <w:sz w:val="20"/>
                <w:szCs w:val="20"/>
              </w:rPr>
            </w:pPr>
            <w:r w:rsidRPr="00B11E25">
              <w:rPr>
                <w:rFonts w:ascii="Arial" w:hAnsi="Arial" w:cs="Arial"/>
                <w:sz w:val="20"/>
                <w:szCs w:val="20"/>
              </w:rPr>
              <w:t>Kerjasama : 20%</w:t>
            </w:r>
          </w:p>
        </w:tc>
        <w:tc>
          <w:tcPr>
            <w:tcW w:w="1170" w:type="dxa"/>
            <w:vAlign w:val="center"/>
          </w:tcPr>
          <w:p w:rsidR="000A00E1" w:rsidRPr="00B11E25" w:rsidRDefault="000A00E1" w:rsidP="00A959DB">
            <w:pPr>
              <w:jc w:val="center"/>
              <w:rPr>
                <w:rFonts w:ascii="Arial" w:hAnsi="Arial" w:cs="Arial"/>
                <w:sz w:val="20"/>
                <w:szCs w:val="20"/>
              </w:rPr>
            </w:pPr>
            <w:r w:rsidRPr="00B11E25">
              <w:rPr>
                <w:rFonts w:ascii="Arial" w:hAnsi="Arial" w:cs="Arial"/>
                <w:sz w:val="20"/>
                <w:szCs w:val="20"/>
              </w:rPr>
              <w:lastRenderedPageBreak/>
              <w:t>3 %</w:t>
            </w: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lastRenderedPageBreak/>
              <w:t>3</w:t>
            </w:r>
          </w:p>
        </w:tc>
        <w:tc>
          <w:tcPr>
            <w:tcW w:w="2430" w:type="dxa"/>
          </w:tcPr>
          <w:p w:rsidR="000A00E1" w:rsidRPr="00B11E25" w:rsidRDefault="000A00E1" w:rsidP="00A959DB">
            <w:pPr>
              <w:jc w:val="left"/>
              <w:rPr>
                <w:rFonts w:ascii="Arial" w:hAnsi="Arial" w:cs="Arial"/>
                <w:sz w:val="20"/>
                <w:szCs w:val="20"/>
              </w:rPr>
            </w:pPr>
            <w:r w:rsidRPr="00B11E25">
              <w:rPr>
                <w:rFonts w:ascii="Arial" w:hAnsi="Arial" w:cs="Arial"/>
                <w:sz w:val="20"/>
                <w:szCs w:val="20"/>
              </w:rPr>
              <w:t>Mampu mengidentifikasikan dan menjelaskan peran kualitas dalam peningkatan daya saing</w:t>
            </w:r>
          </w:p>
        </w:tc>
        <w:tc>
          <w:tcPr>
            <w:tcW w:w="207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Buku bacaan pada daftar pustaka </w:t>
            </w:r>
          </w:p>
        </w:tc>
        <w:tc>
          <w:tcPr>
            <w:tcW w:w="225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Mengidentifikasikan dan menjelaskan </w:t>
            </w:r>
          </w:p>
        </w:tc>
        <w:tc>
          <w:tcPr>
            <w:tcW w:w="198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materi,  presentasi (berkelompok)</w:t>
            </w:r>
          </w:p>
        </w:tc>
        <w:tc>
          <w:tcPr>
            <w:tcW w:w="189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minimal 10 halaman, 1,5 spasi arial 11 dan power point minimal 12 slide</w:t>
            </w:r>
          </w:p>
        </w:tc>
        <w:tc>
          <w:tcPr>
            <w:tcW w:w="2070" w:type="dxa"/>
            <w:vAlign w:val="center"/>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Ringkasan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Penguasaan materi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Kesopanan, dalam berpakaikan dan tata bahasa : 20%</w:t>
            </w:r>
          </w:p>
          <w:p w:rsidR="000A00E1" w:rsidRPr="00B11E25" w:rsidRDefault="000A00E1" w:rsidP="00A959DB">
            <w:pPr>
              <w:rPr>
                <w:rFonts w:ascii="Arial" w:hAnsi="Arial" w:cs="Arial"/>
                <w:sz w:val="20"/>
                <w:szCs w:val="20"/>
              </w:rPr>
            </w:pPr>
            <w:r w:rsidRPr="00B11E25">
              <w:rPr>
                <w:rFonts w:ascii="Arial" w:hAnsi="Arial" w:cs="Arial"/>
                <w:sz w:val="20"/>
                <w:szCs w:val="20"/>
              </w:rPr>
              <w:t>Kerjasama : 20%</w:t>
            </w:r>
          </w:p>
        </w:tc>
        <w:tc>
          <w:tcPr>
            <w:tcW w:w="1170"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t>3 %</w:t>
            </w: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t>4</w:t>
            </w:r>
          </w:p>
        </w:tc>
        <w:tc>
          <w:tcPr>
            <w:tcW w:w="2430" w:type="dxa"/>
          </w:tcPr>
          <w:p w:rsidR="000A00E1" w:rsidRPr="00B11E25" w:rsidRDefault="000A00E1" w:rsidP="00A959DB">
            <w:pPr>
              <w:jc w:val="left"/>
              <w:rPr>
                <w:rFonts w:ascii="Arial" w:hAnsi="Arial" w:cs="Arial"/>
                <w:sz w:val="20"/>
                <w:szCs w:val="20"/>
                <w:lang w:val="fi-FI"/>
              </w:rPr>
            </w:pPr>
            <w:r w:rsidRPr="00B11E25">
              <w:rPr>
                <w:rFonts w:ascii="Arial" w:hAnsi="Arial" w:cs="Arial"/>
                <w:sz w:val="20"/>
                <w:szCs w:val="20"/>
                <w:lang w:val="fi-FI"/>
              </w:rPr>
              <w:t>Mampu menjelaskan proses mengelola kualitas dengan fokus pelanggan (quality function deployment)</w:t>
            </w:r>
          </w:p>
        </w:tc>
        <w:tc>
          <w:tcPr>
            <w:tcW w:w="207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Buku bacaan pada daftar pustaka </w:t>
            </w:r>
          </w:p>
        </w:tc>
        <w:tc>
          <w:tcPr>
            <w:tcW w:w="2250" w:type="dxa"/>
          </w:tcPr>
          <w:p w:rsidR="000A00E1" w:rsidRPr="00B11E25" w:rsidRDefault="000A00E1" w:rsidP="00A959DB">
            <w:pPr>
              <w:rPr>
                <w:rFonts w:ascii="Arial" w:hAnsi="Arial" w:cs="Arial"/>
                <w:sz w:val="20"/>
                <w:szCs w:val="20"/>
              </w:rPr>
            </w:pPr>
            <w:r w:rsidRPr="00B11E25">
              <w:rPr>
                <w:rFonts w:ascii="Arial" w:hAnsi="Arial" w:cs="Arial"/>
                <w:sz w:val="20"/>
                <w:szCs w:val="20"/>
              </w:rPr>
              <w:t>Memberikan penjelasan, browsing jurnal</w:t>
            </w:r>
          </w:p>
        </w:tc>
        <w:tc>
          <w:tcPr>
            <w:tcW w:w="198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materi, presentasi (berkelompok)</w:t>
            </w:r>
          </w:p>
        </w:tc>
        <w:tc>
          <w:tcPr>
            <w:tcW w:w="189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minimal 10 halaman, 1,5 spasi arial 11 dan power point minimal 12 slide</w:t>
            </w:r>
          </w:p>
        </w:tc>
        <w:tc>
          <w:tcPr>
            <w:tcW w:w="2070" w:type="dxa"/>
            <w:vAlign w:val="center"/>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Ringkasan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Penguasaan materi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Kesopanan, dalam berpakaikan dan tata bahasa : 20%</w:t>
            </w:r>
          </w:p>
          <w:p w:rsidR="000A00E1" w:rsidRPr="00B11E25" w:rsidRDefault="000A00E1" w:rsidP="00A959DB">
            <w:pPr>
              <w:rPr>
                <w:rFonts w:ascii="Arial" w:hAnsi="Arial" w:cs="Arial"/>
                <w:sz w:val="20"/>
                <w:szCs w:val="20"/>
              </w:rPr>
            </w:pPr>
            <w:r w:rsidRPr="00B11E25">
              <w:rPr>
                <w:rFonts w:ascii="Arial" w:hAnsi="Arial" w:cs="Arial"/>
                <w:sz w:val="20"/>
                <w:szCs w:val="20"/>
              </w:rPr>
              <w:t>Kerjasama : 20%</w:t>
            </w:r>
          </w:p>
        </w:tc>
        <w:tc>
          <w:tcPr>
            <w:tcW w:w="1170" w:type="dxa"/>
            <w:vAlign w:val="center"/>
          </w:tcPr>
          <w:p w:rsidR="000A00E1" w:rsidRPr="00B11E25" w:rsidRDefault="000A00E1" w:rsidP="00A959DB">
            <w:pPr>
              <w:jc w:val="center"/>
              <w:rPr>
                <w:rFonts w:ascii="Arial" w:hAnsi="Arial" w:cs="Arial"/>
                <w:sz w:val="20"/>
                <w:szCs w:val="20"/>
              </w:rPr>
            </w:pPr>
            <w:r w:rsidRPr="00B11E25">
              <w:rPr>
                <w:rFonts w:ascii="Arial" w:hAnsi="Arial" w:cs="Arial"/>
                <w:sz w:val="20"/>
                <w:szCs w:val="20"/>
              </w:rPr>
              <w:t>7 %</w:t>
            </w: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t>5</w:t>
            </w:r>
          </w:p>
        </w:tc>
        <w:tc>
          <w:tcPr>
            <w:tcW w:w="2430" w:type="dxa"/>
          </w:tcPr>
          <w:p w:rsidR="000A00E1" w:rsidRPr="00B11E25" w:rsidRDefault="000A00E1" w:rsidP="00A959DB">
            <w:pPr>
              <w:jc w:val="left"/>
              <w:rPr>
                <w:rFonts w:ascii="Arial" w:hAnsi="Arial" w:cs="Arial"/>
                <w:sz w:val="20"/>
                <w:szCs w:val="20"/>
              </w:rPr>
            </w:pPr>
            <w:r w:rsidRPr="00B11E25">
              <w:rPr>
                <w:rFonts w:ascii="Arial" w:hAnsi="Arial" w:cs="Arial"/>
                <w:sz w:val="20"/>
                <w:szCs w:val="20"/>
              </w:rPr>
              <w:t>Mampu mengembangkan House of Quality dalam QFD</w:t>
            </w:r>
          </w:p>
        </w:tc>
        <w:tc>
          <w:tcPr>
            <w:tcW w:w="207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Buku bacaan pada daftar pustaka </w:t>
            </w:r>
          </w:p>
        </w:tc>
        <w:tc>
          <w:tcPr>
            <w:tcW w:w="2250" w:type="dxa"/>
          </w:tcPr>
          <w:p w:rsidR="000A00E1" w:rsidRPr="00B11E25" w:rsidRDefault="000A00E1" w:rsidP="00A959DB">
            <w:pPr>
              <w:rPr>
                <w:rFonts w:ascii="Arial" w:hAnsi="Arial" w:cs="Arial"/>
                <w:sz w:val="20"/>
                <w:szCs w:val="20"/>
                <w:lang w:val="nb-NO"/>
              </w:rPr>
            </w:pPr>
            <w:r w:rsidRPr="00B11E25">
              <w:rPr>
                <w:rFonts w:ascii="Arial" w:hAnsi="Arial" w:cs="Arial"/>
                <w:sz w:val="20"/>
                <w:szCs w:val="20"/>
                <w:lang w:val="nb-NO"/>
              </w:rPr>
              <w:t>Penyelesaian kasus terstruktur, Presentasi hasil</w:t>
            </w:r>
          </w:p>
        </w:tc>
        <w:tc>
          <w:tcPr>
            <w:tcW w:w="198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materi,  presentasi (berkelompok)</w:t>
            </w:r>
          </w:p>
        </w:tc>
        <w:tc>
          <w:tcPr>
            <w:tcW w:w="189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minimal 10 halaman, 1,5 spasi arial 11 dan power point minimal 12 slide</w:t>
            </w:r>
          </w:p>
        </w:tc>
        <w:tc>
          <w:tcPr>
            <w:tcW w:w="2070" w:type="dxa"/>
            <w:vAlign w:val="center"/>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Ringkasan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Penguasaan materi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Kesopanan, dalam berpakaikan dan tata bahasa : 20%</w:t>
            </w:r>
          </w:p>
          <w:p w:rsidR="000A00E1" w:rsidRPr="00B11E25" w:rsidRDefault="000A00E1" w:rsidP="00A959DB">
            <w:pPr>
              <w:rPr>
                <w:rFonts w:ascii="Arial" w:hAnsi="Arial" w:cs="Arial"/>
                <w:sz w:val="20"/>
                <w:szCs w:val="20"/>
              </w:rPr>
            </w:pPr>
            <w:r w:rsidRPr="00B11E25">
              <w:rPr>
                <w:rFonts w:ascii="Arial" w:hAnsi="Arial" w:cs="Arial"/>
                <w:sz w:val="20"/>
                <w:szCs w:val="20"/>
              </w:rPr>
              <w:t>Kerjasama : 20%</w:t>
            </w:r>
          </w:p>
        </w:tc>
        <w:tc>
          <w:tcPr>
            <w:tcW w:w="1170" w:type="dxa"/>
            <w:vAlign w:val="center"/>
          </w:tcPr>
          <w:p w:rsidR="000A00E1" w:rsidRPr="00B11E25" w:rsidRDefault="000A00E1" w:rsidP="00A959DB">
            <w:pPr>
              <w:jc w:val="center"/>
              <w:rPr>
                <w:rFonts w:ascii="Arial" w:hAnsi="Arial" w:cs="Arial"/>
                <w:sz w:val="20"/>
                <w:szCs w:val="20"/>
              </w:rPr>
            </w:pPr>
            <w:r w:rsidRPr="00B11E25">
              <w:rPr>
                <w:rFonts w:ascii="Arial" w:hAnsi="Arial" w:cs="Arial"/>
                <w:sz w:val="20"/>
                <w:szCs w:val="20"/>
              </w:rPr>
              <w:t>6 %</w:t>
            </w: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t>6</w:t>
            </w:r>
          </w:p>
        </w:tc>
        <w:tc>
          <w:tcPr>
            <w:tcW w:w="2430" w:type="dxa"/>
          </w:tcPr>
          <w:p w:rsidR="000A00E1" w:rsidRPr="00B11E25" w:rsidRDefault="000A00E1" w:rsidP="00A959DB">
            <w:pPr>
              <w:jc w:val="left"/>
              <w:rPr>
                <w:rFonts w:ascii="Arial" w:hAnsi="Arial" w:cs="Arial"/>
                <w:sz w:val="20"/>
                <w:szCs w:val="20"/>
                <w:lang w:val="sv-SE"/>
              </w:rPr>
            </w:pPr>
            <w:r w:rsidRPr="00B11E25">
              <w:rPr>
                <w:rFonts w:ascii="Arial" w:hAnsi="Arial" w:cs="Arial"/>
                <w:sz w:val="20"/>
                <w:szCs w:val="20"/>
                <w:lang w:val="sv-SE"/>
              </w:rPr>
              <w:t>Mampu menjelaskan cara mengukur kualitas dengan SPC</w:t>
            </w:r>
          </w:p>
        </w:tc>
        <w:tc>
          <w:tcPr>
            <w:tcW w:w="207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Buku bacaan pada daftar pustaka </w:t>
            </w:r>
          </w:p>
        </w:tc>
        <w:tc>
          <w:tcPr>
            <w:tcW w:w="225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Membuat ringkasan materi, penyelesaian kasus terstruktur, </w:t>
            </w:r>
            <w:r w:rsidRPr="00B11E25">
              <w:rPr>
                <w:rFonts w:ascii="Arial" w:hAnsi="Arial" w:cs="Arial"/>
                <w:sz w:val="20"/>
                <w:szCs w:val="20"/>
              </w:rPr>
              <w:lastRenderedPageBreak/>
              <w:t>presentasi berkelompok</w:t>
            </w:r>
          </w:p>
        </w:tc>
        <w:tc>
          <w:tcPr>
            <w:tcW w:w="1980" w:type="dxa"/>
          </w:tcPr>
          <w:p w:rsidR="000A00E1" w:rsidRPr="00B11E25" w:rsidRDefault="000A00E1" w:rsidP="00A959DB">
            <w:pPr>
              <w:rPr>
                <w:rFonts w:ascii="Arial" w:hAnsi="Arial" w:cs="Arial"/>
                <w:sz w:val="20"/>
                <w:szCs w:val="20"/>
              </w:rPr>
            </w:pPr>
            <w:r w:rsidRPr="00B11E25">
              <w:rPr>
                <w:rFonts w:ascii="Arial" w:hAnsi="Arial" w:cs="Arial"/>
                <w:sz w:val="20"/>
                <w:szCs w:val="20"/>
              </w:rPr>
              <w:lastRenderedPageBreak/>
              <w:t>Simulasi, Ringkasan materi, presentasi</w:t>
            </w:r>
          </w:p>
        </w:tc>
        <w:tc>
          <w:tcPr>
            <w:tcW w:w="189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Ringkasan minimal 10 halaman, 1,5 </w:t>
            </w:r>
            <w:r w:rsidRPr="00B11E25">
              <w:rPr>
                <w:rFonts w:ascii="Arial" w:hAnsi="Arial" w:cs="Arial"/>
                <w:sz w:val="20"/>
                <w:szCs w:val="20"/>
              </w:rPr>
              <w:lastRenderedPageBreak/>
              <w:t>spasi arial 11 dan power point minimal 12 slide</w:t>
            </w:r>
          </w:p>
        </w:tc>
        <w:tc>
          <w:tcPr>
            <w:tcW w:w="2070" w:type="dxa"/>
            <w:vAlign w:val="center"/>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lastRenderedPageBreak/>
              <w:t>Ringkasan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Penguasaan materi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lastRenderedPageBreak/>
              <w:t>Kesopanan, dalam berpakaikan dan tata bahasa : 20%</w:t>
            </w:r>
          </w:p>
          <w:p w:rsidR="000A00E1" w:rsidRPr="00B11E25" w:rsidRDefault="000A00E1" w:rsidP="00A959DB">
            <w:pPr>
              <w:rPr>
                <w:rFonts w:ascii="Arial" w:hAnsi="Arial" w:cs="Arial"/>
                <w:sz w:val="20"/>
                <w:szCs w:val="20"/>
              </w:rPr>
            </w:pPr>
            <w:r w:rsidRPr="00B11E25">
              <w:rPr>
                <w:rFonts w:ascii="Arial" w:hAnsi="Arial" w:cs="Arial"/>
                <w:sz w:val="20"/>
                <w:szCs w:val="20"/>
              </w:rPr>
              <w:t>Kerjasama : 20%</w:t>
            </w:r>
          </w:p>
        </w:tc>
        <w:tc>
          <w:tcPr>
            <w:tcW w:w="1170" w:type="dxa"/>
            <w:vAlign w:val="center"/>
          </w:tcPr>
          <w:p w:rsidR="000A00E1" w:rsidRPr="00B11E25" w:rsidRDefault="000A00E1" w:rsidP="00A959DB">
            <w:pPr>
              <w:jc w:val="center"/>
              <w:rPr>
                <w:rFonts w:ascii="Arial" w:hAnsi="Arial" w:cs="Arial"/>
                <w:sz w:val="20"/>
                <w:szCs w:val="20"/>
              </w:rPr>
            </w:pPr>
            <w:r w:rsidRPr="00B11E25">
              <w:rPr>
                <w:rFonts w:ascii="Arial" w:hAnsi="Arial" w:cs="Arial"/>
                <w:sz w:val="20"/>
                <w:szCs w:val="20"/>
              </w:rPr>
              <w:lastRenderedPageBreak/>
              <w:t>7 %</w:t>
            </w:r>
          </w:p>
        </w:tc>
      </w:tr>
      <w:tr w:rsidR="000A00E1" w:rsidRPr="00B11E25" w:rsidTr="008F2335">
        <w:trPr>
          <w:trHeight w:val="85"/>
        </w:trPr>
        <w:tc>
          <w:tcPr>
            <w:tcW w:w="952" w:type="dxa"/>
            <w:shd w:val="clear" w:color="auto" w:fill="E0E0E0"/>
          </w:tcPr>
          <w:p w:rsidR="000A00E1" w:rsidRPr="00B11E25" w:rsidRDefault="000A00E1" w:rsidP="00A959DB">
            <w:pPr>
              <w:jc w:val="center"/>
              <w:rPr>
                <w:rFonts w:ascii="Arial" w:hAnsi="Arial" w:cs="Arial"/>
                <w:b/>
                <w:sz w:val="20"/>
                <w:szCs w:val="20"/>
              </w:rPr>
            </w:pPr>
            <w:r w:rsidRPr="00B11E25">
              <w:rPr>
                <w:rFonts w:ascii="Arial" w:hAnsi="Arial" w:cs="Arial"/>
                <w:b/>
                <w:sz w:val="20"/>
                <w:szCs w:val="20"/>
              </w:rPr>
              <w:lastRenderedPageBreak/>
              <w:t>8</w:t>
            </w:r>
          </w:p>
          <w:p w:rsidR="000A00E1" w:rsidRPr="00B11E25" w:rsidRDefault="000A00E1" w:rsidP="00A959DB">
            <w:pPr>
              <w:jc w:val="center"/>
              <w:rPr>
                <w:rFonts w:ascii="Arial" w:hAnsi="Arial" w:cs="Arial"/>
                <w:b/>
                <w:sz w:val="20"/>
                <w:szCs w:val="20"/>
              </w:rPr>
            </w:pPr>
          </w:p>
        </w:tc>
        <w:tc>
          <w:tcPr>
            <w:tcW w:w="12690" w:type="dxa"/>
            <w:gridSpan w:val="6"/>
            <w:shd w:val="clear" w:color="auto" w:fill="E0E0E0"/>
          </w:tcPr>
          <w:p w:rsidR="000A00E1" w:rsidRPr="00B11E25" w:rsidRDefault="000A00E1" w:rsidP="00A959DB">
            <w:pPr>
              <w:jc w:val="center"/>
              <w:rPr>
                <w:rFonts w:ascii="Arial" w:hAnsi="Arial" w:cs="Arial"/>
                <w:b/>
                <w:sz w:val="20"/>
                <w:szCs w:val="20"/>
              </w:rPr>
            </w:pPr>
            <w:r w:rsidRPr="00B11E25">
              <w:rPr>
                <w:rFonts w:ascii="Arial" w:hAnsi="Arial" w:cs="Arial"/>
                <w:b/>
                <w:sz w:val="20"/>
                <w:szCs w:val="20"/>
              </w:rPr>
              <w:t>UTS</w:t>
            </w:r>
          </w:p>
        </w:tc>
        <w:tc>
          <w:tcPr>
            <w:tcW w:w="1170" w:type="dxa"/>
            <w:shd w:val="clear" w:color="auto" w:fill="E0E0E0"/>
          </w:tcPr>
          <w:p w:rsidR="000A00E1" w:rsidRPr="00B11E25" w:rsidRDefault="000A00E1" w:rsidP="00A959DB">
            <w:pPr>
              <w:jc w:val="center"/>
              <w:rPr>
                <w:rFonts w:ascii="Arial" w:hAnsi="Arial" w:cs="Arial"/>
                <w:b/>
                <w:sz w:val="20"/>
                <w:szCs w:val="20"/>
              </w:rPr>
            </w:pP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t>9</w:t>
            </w:r>
          </w:p>
        </w:tc>
        <w:tc>
          <w:tcPr>
            <w:tcW w:w="2430" w:type="dxa"/>
          </w:tcPr>
          <w:p w:rsidR="000A00E1" w:rsidRPr="00B11E25" w:rsidRDefault="000A00E1" w:rsidP="00A959DB">
            <w:pPr>
              <w:jc w:val="left"/>
              <w:rPr>
                <w:rFonts w:ascii="Arial" w:hAnsi="Arial" w:cs="Arial"/>
                <w:sz w:val="20"/>
                <w:szCs w:val="20"/>
              </w:rPr>
            </w:pPr>
            <w:r w:rsidRPr="00B11E25">
              <w:rPr>
                <w:rFonts w:ascii="Arial" w:hAnsi="Arial" w:cs="Arial"/>
                <w:sz w:val="20"/>
                <w:szCs w:val="20"/>
              </w:rPr>
              <w:t>Mampu menerapkan metode PDCA</w:t>
            </w:r>
          </w:p>
        </w:tc>
        <w:tc>
          <w:tcPr>
            <w:tcW w:w="207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Buku bacaan pada daftar pustaka </w:t>
            </w:r>
          </w:p>
        </w:tc>
        <w:tc>
          <w:tcPr>
            <w:tcW w:w="2250" w:type="dxa"/>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Membuat ringkasan materi PDCA, browsing jurnal, Presentasi</w:t>
            </w:r>
          </w:p>
        </w:tc>
        <w:tc>
          <w:tcPr>
            <w:tcW w:w="1980" w:type="dxa"/>
          </w:tcPr>
          <w:p w:rsidR="000A00E1" w:rsidRPr="00B11E25" w:rsidRDefault="000A00E1" w:rsidP="00A959DB">
            <w:pPr>
              <w:rPr>
                <w:rFonts w:ascii="Arial" w:hAnsi="Arial" w:cs="Arial"/>
                <w:sz w:val="20"/>
                <w:szCs w:val="20"/>
                <w:lang w:val="sv-SE"/>
              </w:rPr>
            </w:pPr>
            <w:r w:rsidRPr="00B11E25">
              <w:rPr>
                <w:rFonts w:ascii="Arial" w:hAnsi="Arial" w:cs="Arial"/>
                <w:sz w:val="20"/>
                <w:szCs w:val="20"/>
                <w:lang w:val="sv-SE"/>
              </w:rPr>
              <w:t>Ringkasan materi, ringkasan jurnal, presentasi (berkelompok)</w:t>
            </w:r>
          </w:p>
        </w:tc>
        <w:tc>
          <w:tcPr>
            <w:tcW w:w="189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minimal 10 halaman, 1,5 spasi arial 11 dan power point minimal 12 slide</w:t>
            </w:r>
          </w:p>
        </w:tc>
        <w:tc>
          <w:tcPr>
            <w:tcW w:w="2070" w:type="dxa"/>
            <w:vAlign w:val="center"/>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Ringkasan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Penguasaan materi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Kesopanan, dalam berpakaikan dan tata bahasa : 20%</w:t>
            </w:r>
          </w:p>
          <w:p w:rsidR="000A00E1" w:rsidRPr="00B11E25" w:rsidRDefault="000A00E1" w:rsidP="008F2335">
            <w:pPr>
              <w:rPr>
                <w:rFonts w:ascii="Arial" w:hAnsi="Arial" w:cs="Arial"/>
                <w:sz w:val="20"/>
                <w:szCs w:val="20"/>
              </w:rPr>
            </w:pPr>
            <w:r w:rsidRPr="00B11E25">
              <w:rPr>
                <w:rFonts w:ascii="Arial" w:hAnsi="Arial" w:cs="Arial"/>
                <w:sz w:val="20"/>
                <w:szCs w:val="20"/>
              </w:rPr>
              <w:t>Kerjasama : 20%</w:t>
            </w:r>
          </w:p>
        </w:tc>
        <w:tc>
          <w:tcPr>
            <w:tcW w:w="1170" w:type="dxa"/>
            <w:vAlign w:val="center"/>
          </w:tcPr>
          <w:p w:rsidR="000A00E1" w:rsidRPr="00B11E25" w:rsidRDefault="000A00E1" w:rsidP="00A959DB">
            <w:pPr>
              <w:jc w:val="center"/>
              <w:rPr>
                <w:rFonts w:ascii="Arial" w:hAnsi="Arial" w:cs="Arial"/>
                <w:sz w:val="20"/>
                <w:szCs w:val="20"/>
              </w:rPr>
            </w:pPr>
            <w:r w:rsidRPr="00B11E25">
              <w:rPr>
                <w:rFonts w:ascii="Arial" w:hAnsi="Arial" w:cs="Arial"/>
                <w:sz w:val="20"/>
                <w:szCs w:val="20"/>
              </w:rPr>
              <w:t>2 %</w:t>
            </w: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t>10</w:t>
            </w:r>
          </w:p>
        </w:tc>
        <w:tc>
          <w:tcPr>
            <w:tcW w:w="2430" w:type="dxa"/>
          </w:tcPr>
          <w:p w:rsidR="000A00E1" w:rsidRPr="00B11E25" w:rsidRDefault="000A00E1" w:rsidP="00A959DB">
            <w:pPr>
              <w:jc w:val="left"/>
              <w:rPr>
                <w:rFonts w:ascii="Arial" w:hAnsi="Arial" w:cs="Arial"/>
                <w:sz w:val="20"/>
                <w:szCs w:val="20"/>
              </w:rPr>
            </w:pPr>
            <w:r w:rsidRPr="00B11E25">
              <w:rPr>
                <w:rFonts w:ascii="Arial" w:hAnsi="Arial" w:cs="Arial"/>
                <w:sz w:val="20"/>
                <w:szCs w:val="20"/>
              </w:rPr>
              <w:t>Mampu menerapkan metode Six Sigma</w:t>
            </w:r>
          </w:p>
        </w:tc>
        <w:tc>
          <w:tcPr>
            <w:tcW w:w="207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Buku bacaan pada daftar pustaka </w:t>
            </w:r>
          </w:p>
        </w:tc>
        <w:tc>
          <w:tcPr>
            <w:tcW w:w="2250" w:type="dxa"/>
          </w:tcPr>
          <w:p w:rsidR="000A00E1" w:rsidRPr="00B11E25" w:rsidRDefault="000A00E1" w:rsidP="00A959DB">
            <w:pPr>
              <w:rPr>
                <w:rFonts w:ascii="Arial" w:hAnsi="Arial" w:cs="Arial"/>
                <w:sz w:val="20"/>
                <w:szCs w:val="20"/>
                <w:lang w:val="sv-SE"/>
              </w:rPr>
            </w:pPr>
            <w:r w:rsidRPr="00B11E25">
              <w:rPr>
                <w:rFonts w:ascii="Arial" w:hAnsi="Arial" w:cs="Arial"/>
                <w:sz w:val="20"/>
                <w:szCs w:val="20"/>
                <w:lang w:val="sv-SE"/>
              </w:rPr>
              <w:t>Membuat ringkasan materi kualitas dengan Six Sigma, jurnal, presentasi</w:t>
            </w:r>
          </w:p>
        </w:tc>
        <w:tc>
          <w:tcPr>
            <w:tcW w:w="1980" w:type="dxa"/>
          </w:tcPr>
          <w:p w:rsidR="000A00E1" w:rsidRPr="00B11E25" w:rsidRDefault="000A00E1" w:rsidP="00A959DB">
            <w:pPr>
              <w:rPr>
                <w:rFonts w:ascii="Arial" w:hAnsi="Arial" w:cs="Arial"/>
                <w:sz w:val="20"/>
                <w:szCs w:val="20"/>
                <w:lang w:val="sv-SE"/>
              </w:rPr>
            </w:pPr>
            <w:r w:rsidRPr="00B11E25">
              <w:rPr>
                <w:rFonts w:ascii="Arial" w:hAnsi="Arial" w:cs="Arial"/>
                <w:sz w:val="20"/>
                <w:szCs w:val="20"/>
                <w:lang w:val="sv-SE"/>
              </w:rPr>
              <w:t>Ringkasan materi, ringkasan jurnal, presentasi (berkelompok)</w:t>
            </w:r>
          </w:p>
        </w:tc>
        <w:tc>
          <w:tcPr>
            <w:tcW w:w="189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minimal 10 halaman, 1,5 spasi arial 11 dan power point minimal 12 slide</w:t>
            </w:r>
          </w:p>
        </w:tc>
        <w:tc>
          <w:tcPr>
            <w:tcW w:w="2070" w:type="dxa"/>
            <w:vAlign w:val="center"/>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Ringkasan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Penguasaan materi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Kesopanan, dalam berpakaikan dan tata bahasa : 20%</w:t>
            </w:r>
          </w:p>
          <w:p w:rsidR="000A00E1" w:rsidRPr="00B11E25" w:rsidRDefault="000A00E1" w:rsidP="00A959DB">
            <w:pPr>
              <w:rPr>
                <w:rFonts w:ascii="Arial" w:hAnsi="Arial" w:cs="Arial"/>
                <w:sz w:val="20"/>
                <w:szCs w:val="20"/>
              </w:rPr>
            </w:pPr>
            <w:r w:rsidRPr="00B11E25">
              <w:rPr>
                <w:rFonts w:ascii="Arial" w:hAnsi="Arial" w:cs="Arial"/>
                <w:sz w:val="20"/>
                <w:szCs w:val="20"/>
              </w:rPr>
              <w:t>Kerjasama : 20%</w:t>
            </w:r>
          </w:p>
        </w:tc>
        <w:tc>
          <w:tcPr>
            <w:tcW w:w="1170" w:type="dxa"/>
            <w:vAlign w:val="center"/>
          </w:tcPr>
          <w:p w:rsidR="000A00E1" w:rsidRPr="00B11E25" w:rsidRDefault="000A00E1" w:rsidP="00A959DB">
            <w:pPr>
              <w:jc w:val="center"/>
              <w:rPr>
                <w:rFonts w:ascii="Arial" w:hAnsi="Arial" w:cs="Arial"/>
                <w:sz w:val="20"/>
                <w:szCs w:val="20"/>
              </w:rPr>
            </w:pPr>
            <w:r w:rsidRPr="00B11E25">
              <w:rPr>
                <w:rFonts w:ascii="Arial" w:hAnsi="Arial" w:cs="Arial"/>
                <w:sz w:val="20"/>
                <w:szCs w:val="20"/>
              </w:rPr>
              <w:t>3 %</w:t>
            </w: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t>11</w:t>
            </w:r>
          </w:p>
        </w:tc>
        <w:tc>
          <w:tcPr>
            <w:tcW w:w="2430" w:type="dxa"/>
          </w:tcPr>
          <w:p w:rsidR="000A00E1" w:rsidRPr="00B11E25" w:rsidRDefault="000A00E1" w:rsidP="00A959DB">
            <w:pPr>
              <w:jc w:val="left"/>
              <w:rPr>
                <w:rFonts w:ascii="Arial" w:hAnsi="Arial" w:cs="Arial"/>
                <w:sz w:val="20"/>
                <w:szCs w:val="20"/>
                <w:lang w:val="fi-FI"/>
              </w:rPr>
            </w:pPr>
            <w:r w:rsidRPr="00B11E25">
              <w:rPr>
                <w:rFonts w:ascii="Arial" w:hAnsi="Arial" w:cs="Arial"/>
                <w:sz w:val="20"/>
                <w:szCs w:val="20"/>
                <w:lang w:val="fi-FI"/>
              </w:rPr>
              <w:t>Mampu menerapkan konsep Taguchi</w:t>
            </w:r>
          </w:p>
        </w:tc>
        <w:tc>
          <w:tcPr>
            <w:tcW w:w="207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Buku bacaan pada daftar pustaka </w:t>
            </w:r>
          </w:p>
        </w:tc>
        <w:tc>
          <w:tcPr>
            <w:tcW w:w="2250" w:type="dxa"/>
          </w:tcPr>
          <w:p w:rsidR="000A00E1" w:rsidRPr="00B11E25" w:rsidRDefault="000A00E1" w:rsidP="00A959DB">
            <w:pPr>
              <w:rPr>
                <w:rFonts w:ascii="Arial" w:hAnsi="Arial" w:cs="Arial"/>
                <w:sz w:val="20"/>
                <w:szCs w:val="20"/>
              </w:rPr>
            </w:pPr>
            <w:r w:rsidRPr="00B11E25">
              <w:rPr>
                <w:rFonts w:ascii="Arial" w:hAnsi="Arial" w:cs="Arial"/>
                <w:sz w:val="20"/>
                <w:szCs w:val="20"/>
              </w:rPr>
              <w:t>Membuat ringkasan materi tentang kualitas dengan konsep Taguchi, browsing jurnal, presentasi</w:t>
            </w:r>
          </w:p>
        </w:tc>
        <w:tc>
          <w:tcPr>
            <w:tcW w:w="198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materi, ringkasan jurnal, penyelesaian kasus, presentasi (berkelompok)</w:t>
            </w:r>
          </w:p>
        </w:tc>
        <w:tc>
          <w:tcPr>
            <w:tcW w:w="189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minimal 10 halaman, 1,5 spasi arial 11 dan power point minimal 12 slide</w:t>
            </w:r>
          </w:p>
        </w:tc>
        <w:tc>
          <w:tcPr>
            <w:tcW w:w="2070" w:type="dxa"/>
            <w:vAlign w:val="center"/>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Ringkasan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Penguasaan materi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Kesopanan, dalam berpakaikan dan tata bahasa : 20%</w:t>
            </w:r>
          </w:p>
          <w:p w:rsidR="000A00E1" w:rsidRDefault="000A00E1" w:rsidP="00A959DB">
            <w:pPr>
              <w:rPr>
                <w:rFonts w:ascii="Arial" w:hAnsi="Arial" w:cs="Arial"/>
                <w:sz w:val="20"/>
                <w:szCs w:val="20"/>
              </w:rPr>
            </w:pPr>
            <w:r w:rsidRPr="00B11E25">
              <w:rPr>
                <w:rFonts w:ascii="Arial" w:hAnsi="Arial" w:cs="Arial"/>
                <w:sz w:val="20"/>
                <w:szCs w:val="20"/>
              </w:rPr>
              <w:t>Kerjasama : 20%</w:t>
            </w:r>
          </w:p>
          <w:p w:rsidR="008F2335" w:rsidRDefault="008F2335" w:rsidP="00A959DB">
            <w:pPr>
              <w:rPr>
                <w:rFonts w:ascii="Arial" w:hAnsi="Arial" w:cs="Arial"/>
                <w:sz w:val="20"/>
                <w:szCs w:val="20"/>
              </w:rPr>
            </w:pPr>
          </w:p>
          <w:p w:rsidR="008F2335" w:rsidRPr="00B11E25" w:rsidRDefault="008F2335" w:rsidP="00A959DB">
            <w:pPr>
              <w:rPr>
                <w:rFonts w:ascii="Arial" w:hAnsi="Arial" w:cs="Arial"/>
                <w:sz w:val="20"/>
                <w:szCs w:val="20"/>
              </w:rPr>
            </w:pPr>
          </w:p>
        </w:tc>
        <w:tc>
          <w:tcPr>
            <w:tcW w:w="1170" w:type="dxa"/>
            <w:vAlign w:val="center"/>
          </w:tcPr>
          <w:p w:rsidR="000A00E1" w:rsidRPr="00B11E25" w:rsidRDefault="000A00E1" w:rsidP="00A959DB">
            <w:pPr>
              <w:jc w:val="center"/>
              <w:rPr>
                <w:rFonts w:ascii="Arial" w:hAnsi="Arial" w:cs="Arial"/>
                <w:sz w:val="20"/>
                <w:szCs w:val="20"/>
              </w:rPr>
            </w:pPr>
            <w:r w:rsidRPr="00B11E25">
              <w:rPr>
                <w:rFonts w:ascii="Arial" w:hAnsi="Arial" w:cs="Arial"/>
                <w:sz w:val="20"/>
                <w:szCs w:val="20"/>
              </w:rPr>
              <w:t>3 %</w:t>
            </w: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lastRenderedPageBreak/>
              <w:t>12</w:t>
            </w:r>
          </w:p>
        </w:tc>
        <w:tc>
          <w:tcPr>
            <w:tcW w:w="2430" w:type="dxa"/>
          </w:tcPr>
          <w:p w:rsidR="000A00E1" w:rsidRPr="00B11E25" w:rsidRDefault="000A00E1" w:rsidP="00A959DB">
            <w:pPr>
              <w:jc w:val="left"/>
              <w:rPr>
                <w:rFonts w:ascii="Arial" w:hAnsi="Arial" w:cs="Arial"/>
                <w:sz w:val="20"/>
                <w:szCs w:val="20"/>
              </w:rPr>
            </w:pPr>
            <w:r w:rsidRPr="00B11E25">
              <w:rPr>
                <w:rFonts w:ascii="Arial" w:hAnsi="Arial" w:cs="Arial"/>
                <w:sz w:val="20"/>
                <w:szCs w:val="20"/>
              </w:rPr>
              <w:t xml:space="preserve">Mampu menggunakan metode check sheet and scatter diagram </w:t>
            </w:r>
          </w:p>
        </w:tc>
        <w:tc>
          <w:tcPr>
            <w:tcW w:w="207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Buku bacaan pada daftar pustaka </w:t>
            </w:r>
          </w:p>
        </w:tc>
        <w:tc>
          <w:tcPr>
            <w:tcW w:w="2250" w:type="dxa"/>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Membuat ringkasan materi tentang check sheet dan scatter diagram, browsing jurnal, presentasi</w:t>
            </w:r>
          </w:p>
        </w:tc>
        <w:tc>
          <w:tcPr>
            <w:tcW w:w="1980" w:type="dxa"/>
          </w:tcPr>
          <w:p w:rsidR="000A00E1" w:rsidRPr="00B11E25" w:rsidRDefault="000A00E1" w:rsidP="00A959DB">
            <w:pPr>
              <w:rPr>
                <w:rFonts w:ascii="Arial" w:hAnsi="Arial" w:cs="Arial"/>
                <w:sz w:val="20"/>
                <w:szCs w:val="20"/>
              </w:rPr>
            </w:pPr>
            <w:r w:rsidRPr="00B11E25">
              <w:rPr>
                <w:rFonts w:ascii="Arial" w:hAnsi="Arial" w:cs="Arial"/>
                <w:sz w:val="20"/>
                <w:szCs w:val="20"/>
              </w:rPr>
              <w:t>Simulasi, penyelesaian kasus, presentasi</w:t>
            </w:r>
          </w:p>
        </w:tc>
        <w:tc>
          <w:tcPr>
            <w:tcW w:w="189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minimal 10 halaman, 1,5 spasi arial 11 dan power point minimal 12 slide</w:t>
            </w:r>
          </w:p>
        </w:tc>
        <w:tc>
          <w:tcPr>
            <w:tcW w:w="2070" w:type="dxa"/>
            <w:vAlign w:val="center"/>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Ringkasan : 30%</w:t>
            </w:r>
          </w:p>
          <w:p w:rsidR="000A00E1" w:rsidRPr="00B11E25" w:rsidRDefault="008F2335" w:rsidP="00A959DB">
            <w:pPr>
              <w:rPr>
                <w:rFonts w:ascii="Arial" w:hAnsi="Arial" w:cs="Arial"/>
                <w:sz w:val="20"/>
                <w:szCs w:val="20"/>
                <w:lang w:val="fi-FI"/>
              </w:rPr>
            </w:pPr>
            <w:r>
              <w:rPr>
                <w:rFonts w:ascii="Arial" w:hAnsi="Arial" w:cs="Arial"/>
                <w:sz w:val="20"/>
                <w:szCs w:val="20"/>
                <w:lang w:val="fi-FI"/>
              </w:rPr>
              <w:t xml:space="preserve">Penguasaan materi </w:t>
            </w:r>
            <w:r w:rsidR="000A00E1" w:rsidRPr="00B11E25">
              <w:rPr>
                <w:rFonts w:ascii="Arial" w:hAnsi="Arial" w:cs="Arial"/>
                <w:sz w:val="20"/>
                <w:szCs w:val="20"/>
                <w:lang w:val="fi-FI"/>
              </w:rPr>
              <w:t>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Kesopanan, dalam berpakaikan dan tata bahasa : 20%</w:t>
            </w:r>
          </w:p>
          <w:p w:rsidR="000A00E1" w:rsidRPr="00B11E25" w:rsidRDefault="000A00E1" w:rsidP="00A959DB">
            <w:pPr>
              <w:rPr>
                <w:rFonts w:ascii="Arial" w:hAnsi="Arial" w:cs="Arial"/>
                <w:sz w:val="20"/>
                <w:szCs w:val="20"/>
              </w:rPr>
            </w:pPr>
            <w:r w:rsidRPr="00B11E25">
              <w:rPr>
                <w:rFonts w:ascii="Arial" w:hAnsi="Arial" w:cs="Arial"/>
                <w:sz w:val="20"/>
                <w:szCs w:val="20"/>
              </w:rPr>
              <w:t>Kerjasama : 20%</w:t>
            </w:r>
          </w:p>
        </w:tc>
        <w:tc>
          <w:tcPr>
            <w:tcW w:w="1170" w:type="dxa"/>
            <w:vAlign w:val="center"/>
          </w:tcPr>
          <w:p w:rsidR="000A00E1" w:rsidRPr="00B11E25" w:rsidRDefault="000A00E1" w:rsidP="00A959DB">
            <w:pPr>
              <w:jc w:val="center"/>
              <w:rPr>
                <w:rFonts w:ascii="Arial" w:hAnsi="Arial" w:cs="Arial"/>
                <w:sz w:val="20"/>
                <w:szCs w:val="20"/>
              </w:rPr>
            </w:pPr>
            <w:r w:rsidRPr="00B11E25">
              <w:rPr>
                <w:rFonts w:ascii="Arial" w:hAnsi="Arial" w:cs="Arial"/>
                <w:sz w:val="20"/>
                <w:szCs w:val="20"/>
              </w:rPr>
              <w:t>3 %</w:t>
            </w: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t>13</w:t>
            </w:r>
          </w:p>
        </w:tc>
        <w:tc>
          <w:tcPr>
            <w:tcW w:w="2430" w:type="dxa"/>
          </w:tcPr>
          <w:p w:rsidR="000A00E1" w:rsidRPr="00B11E25" w:rsidRDefault="000A00E1" w:rsidP="00A959DB">
            <w:pPr>
              <w:jc w:val="left"/>
              <w:rPr>
                <w:rFonts w:ascii="Arial" w:hAnsi="Arial" w:cs="Arial"/>
                <w:sz w:val="20"/>
                <w:szCs w:val="20"/>
              </w:rPr>
            </w:pPr>
            <w:r w:rsidRPr="00B11E25">
              <w:rPr>
                <w:rFonts w:ascii="Arial" w:hAnsi="Arial" w:cs="Arial"/>
                <w:sz w:val="20"/>
                <w:szCs w:val="20"/>
              </w:rPr>
              <w:t>Mampu menggunakan teknik Fish Bone Chart untuk menemukan masalah kualitas</w:t>
            </w:r>
          </w:p>
        </w:tc>
        <w:tc>
          <w:tcPr>
            <w:tcW w:w="207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Buku bacaan pada daftar pustaka </w:t>
            </w:r>
          </w:p>
        </w:tc>
        <w:tc>
          <w:tcPr>
            <w:tcW w:w="2250" w:type="dxa"/>
          </w:tcPr>
          <w:p w:rsidR="000A00E1" w:rsidRPr="00B11E25" w:rsidRDefault="000A00E1" w:rsidP="00A959DB">
            <w:pPr>
              <w:rPr>
                <w:rFonts w:ascii="Arial" w:hAnsi="Arial" w:cs="Arial"/>
                <w:sz w:val="20"/>
                <w:szCs w:val="20"/>
                <w:lang w:val="sv-SE"/>
              </w:rPr>
            </w:pPr>
            <w:r w:rsidRPr="00B11E25">
              <w:rPr>
                <w:rFonts w:ascii="Arial" w:hAnsi="Arial" w:cs="Arial"/>
                <w:sz w:val="20"/>
                <w:szCs w:val="20"/>
                <w:lang w:val="sv-SE"/>
              </w:rPr>
              <w:t>Membuat ringkasan materi tentang Fish-bone Chart, browsing jurnal, presentasi</w:t>
            </w:r>
          </w:p>
        </w:tc>
        <w:tc>
          <w:tcPr>
            <w:tcW w:w="1980" w:type="dxa"/>
          </w:tcPr>
          <w:p w:rsidR="000A00E1" w:rsidRPr="00B11E25" w:rsidRDefault="000A00E1" w:rsidP="00A959DB">
            <w:pPr>
              <w:rPr>
                <w:rFonts w:ascii="Arial" w:hAnsi="Arial" w:cs="Arial"/>
                <w:sz w:val="20"/>
                <w:szCs w:val="20"/>
              </w:rPr>
            </w:pPr>
            <w:r w:rsidRPr="00B11E25">
              <w:rPr>
                <w:rFonts w:ascii="Arial" w:hAnsi="Arial" w:cs="Arial"/>
                <w:sz w:val="20"/>
                <w:szCs w:val="20"/>
              </w:rPr>
              <w:t>Simulasi, penyelesaian kasus, presentasi</w:t>
            </w:r>
          </w:p>
        </w:tc>
        <w:tc>
          <w:tcPr>
            <w:tcW w:w="189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minimal 10 halaman, 1,5 spasi arial 11 dan power point minimal 12 slide</w:t>
            </w:r>
          </w:p>
        </w:tc>
        <w:tc>
          <w:tcPr>
            <w:tcW w:w="2070" w:type="dxa"/>
            <w:vAlign w:val="center"/>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Ringkasan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Penguasaan materi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Kesopanan, dalam berpakaikan dan tata bahasa : 20%</w:t>
            </w:r>
          </w:p>
          <w:p w:rsidR="000A00E1" w:rsidRDefault="000A00E1" w:rsidP="00A959DB">
            <w:pPr>
              <w:rPr>
                <w:rFonts w:ascii="Arial" w:hAnsi="Arial" w:cs="Arial"/>
                <w:sz w:val="20"/>
                <w:szCs w:val="20"/>
              </w:rPr>
            </w:pPr>
            <w:r w:rsidRPr="00B11E25">
              <w:rPr>
                <w:rFonts w:ascii="Arial" w:hAnsi="Arial" w:cs="Arial"/>
                <w:sz w:val="20"/>
                <w:szCs w:val="20"/>
              </w:rPr>
              <w:t>Kerjasama : 20%</w:t>
            </w:r>
          </w:p>
          <w:p w:rsidR="000A00E1" w:rsidRPr="00B11E25" w:rsidRDefault="000A00E1" w:rsidP="00A959DB">
            <w:pPr>
              <w:rPr>
                <w:rFonts w:ascii="Arial" w:hAnsi="Arial" w:cs="Arial"/>
                <w:sz w:val="20"/>
                <w:szCs w:val="20"/>
              </w:rPr>
            </w:pPr>
          </w:p>
        </w:tc>
        <w:tc>
          <w:tcPr>
            <w:tcW w:w="1170" w:type="dxa"/>
            <w:vAlign w:val="center"/>
          </w:tcPr>
          <w:p w:rsidR="000A00E1" w:rsidRPr="00B11E25" w:rsidRDefault="000A00E1" w:rsidP="00A959DB">
            <w:pPr>
              <w:jc w:val="center"/>
              <w:rPr>
                <w:rFonts w:ascii="Arial" w:hAnsi="Arial" w:cs="Arial"/>
                <w:sz w:val="20"/>
                <w:szCs w:val="20"/>
              </w:rPr>
            </w:pPr>
            <w:r w:rsidRPr="00B11E25">
              <w:rPr>
                <w:rFonts w:ascii="Arial" w:hAnsi="Arial" w:cs="Arial"/>
                <w:sz w:val="20"/>
                <w:szCs w:val="20"/>
              </w:rPr>
              <w:t>5 %</w:t>
            </w: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t>14</w:t>
            </w:r>
          </w:p>
        </w:tc>
        <w:tc>
          <w:tcPr>
            <w:tcW w:w="2430" w:type="dxa"/>
          </w:tcPr>
          <w:p w:rsidR="000A00E1" w:rsidRPr="00B11E25" w:rsidRDefault="000A00E1" w:rsidP="00A959DB">
            <w:pPr>
              <w:jc w:val="left"/>
              <w:rPr>
                <w:rFonts w:ascii="Arial" w:hAnsi="Arial" w:cs="Arial"/>
                <w:sz w:val="20"/>
                <w:szCs w:val="20"/>
                <w:lang w:val="sv-SE"/>
              </w:rPr>
            </w:pPr>
            <w:r w:rsidRPr="00B11E25">
              <w:rPr>
                <w:rFonts w:ascii="Arial" w:hAnsi="Arial" w:cs="Arial"/>
                <w:sz w:val="20"/>
                <w:szCs w:val="20"/>
                <w:lang w:val="sv-SE"/>
              </w:rPr>
              <w:t>Mampu menerapkan metode pareto chart &amp; flow chart</w:t>
            </w:r>
          </w:p>
        </w:tc>
        <w:tc>
          <w:tcPr>
            <w:tcW w:w="207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Buku bacaan pada daftar pustaka </w:t>
            </w:r>
          </w:p>
        </w:tc>
        <w:tc>
          <w:tcPr>
            <w:tcW w:w="2250" w:type="dxa"/>
          </w:tcPr>
          <w:p w:rsidR="000A00E1" w:rsidRPr="00B11E25" w:rsidRDefault="000A00E1" w:rsidP="00A959DB">
            <w:pPr>
              <w:rPr>
                <w:rFonts w:ascii="Arial" w:hAnsi="Arial" w:cs="Arial"/>
                <w:sz w:val="20"/>
                <w:szCs w:val="20"/>
                <w:lang w:val="sv-SE"/>
              </w:rPr>
            </w:pPr>
            <w:r w:rsidRPr="00B11E25">
              <w:rPr>
                <w:rFonts w:ascii="Arial" w:hAnsi="Arial" w:cs="Arial"/>
                <w:sz w:val="20"/>
                <w:szCs w:val="20"/>
                <w:lang w:val="sv-SE"/>
              </w:rPr>
              <w:t>Membuat ringkasan materi tentang pareto Chart &amp; flow chart, browsing jurnal, presentasi</w:t>
            </w:r>
          </w:p>
        </w:tc>
        <w:tc>
          <w:tcPr>
            <w:tcW w:w="1980" w:type="dxa"/>
          </w:tcPr>
          <w:p w:rsidR="000A00E1" w:rsidRPr="00B11E25" w:rsidRDefault="000A00E1" w:rsidP="00A959DB">
            <w:pPr>
              <w:rPr>
                <w:rFonts w:ascii="Arial" w:hAnsi="Arial" w:cs="Arial"/>
                <w:sz w:val="20"/>
                <w:szCs w:val="20"/>
              </w:rPr>
            </w:pPr>
            <w:r w:rsidRPr="00B11E25">
              <w:rPr>
                <w:rFonts w:ascii="Arial" w:hAnsi="Arial" w:cs="Arial"/>
                <w:sz w:val="20"/>
                <w:szCs w:val="20"/>
              </w:rPr>
              <w:t>Simulasi, penyelesaian kasus, presentasi</w:t>
            </w:r>
          </w:p>
        </w:tc>
        <w:tc>
          <w:tcPr>
            <w:tcW w:w="189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minimal 10 halaman, 1,5 spasi arial 11 dan power point minimal 12 slide</w:t>
            </w:r>
          </w:p>
        </w:tc>
        <w:tc>
          <w:tcPr>
            <w:tcW w:w="2070" w:type="dxa"/>
            <w:vAlign w:val="center"/>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Ringkasan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Penguasaan materi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Kesopanan, dalam berpakaikan dan tata bahasa : 20%</w:t>
            </w:r>
          </w:p>
          <w:p w:rsidR="000A00E1" w:rsidRPr="00B11E25" w:rsidRDefault="000A00E1" w:rsidP="00A959DB">
            <w:pPr>
              <w:rPr>
                <w:rFonts w:ascii="Arial" w:hAnsi="Arial" w:cs="Arial"/>
                <w:sz w:val="20"/>
                <w:szCs w:val="20"/>
              </w:rPr>
            </w:pPr>
            <w:r w:rsidRPr="00B11E25">
              <w:rPr>
                <w:rFonts w:ascii="Arial" w:hAnsi="Arial" w:cs="Arial"/>
                <w:sz w:val="20"/>
                <w:szCs w:val="20"/>
              </w:rPr>
              <w:t>Kerjasama : 20%</w:t>
            </w:r>
          </w:p>
        </w:tc>
        <w:tc>
          <w:tcPr>
            <w:tcW w:w="1170" w:type="dxa"/>
            <w:vAlign w:val="center"/>
          </w:tcPr>
          <w:p w:rsidR="000A00E1" w:rsidRPr="00B11E25" w:rsidRDefault="000A00E1" w:rsidP="00A959DB">
            <w:pPr>
              <w:jc w:val="center"/>
              <w:rPr>
                <w:rFonts w:ascii="Arial" w:hAnsi="Arial" w:cs="Arial"/>
                <w:sz w:val="20"/>
                <w:szCs w:val="20"/>
                <w:lang w:val="sv-SE"/>
              </w:rPr>
            </w:pPr>
            <w:r w:rsidRPr="00B11E25">
              <w:rPr>
                <w:rFonts w:ascii="Arial" w:hAnsi="Arial" w:cs="Arial"/>
                <w:sz w:val="20"/>
                <w:szCs w:val="20"/>
                <w:lang w:val="sv-SE"/>
              </w:rPr>
              <w:t>3 %</w:t>
            </w: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t>15</w:t>
            </w:r>
          </w:p>
        </w:tc>
        <w:tc>
          <w:tcPr>
            <w:tcW w:w="2430" w:type="dxa"/>
          </w:tcPr>
          <w:p w:rsidR="000A00E1" w:rsidRPr="00B11E25" w:rsidRDefault="000A00E1" w:rsidP="00A959DB">
            <w:pPr>
              <w:jc w:val="left"/>
              <w:rPr>
                <w:rFonts w:ascii="Arial" w:hAnsi="Arial" w:cs="Arial"/>
                <w:sz w:val="20"/>
                <w:szCs w:val="20"/>
              </w:rPr>
            </w:pPr>
            <w:r w:rsidRPr="00B11E25">
              <w:rPr>
                <w:rFonts w:ascii="Arial" w:hAnsi="Arial" w:cs="Arial"/>
                <w:sz w:val="20"/>
                <w:szCs w:val="20"/>
              </w:rPr>
              <w:t>Mampu mengimplementasikan Total Quality Management</w:t>
            </w:r>
          </w:p>
        </w:tc>
        <w:tc>
          <w:tcPr>
            <w:tcW w:w="2070" w:type="dxa"/>
          </w:tcPr>
          <w:p w:rsidR="000A00E1" w:rsidRPr="00B11E25" w:rsidRDefault="000A00E1" w:rsidP="00A959DB">
            <w:pPr>
              <w:rPr>
                <w:rFonts w:ascii="Arial" w:hAnsi="Arial" w:cs="Arial"/>
                <w:sz w:val="20"/>
                <w:szCs w:val="20"/>
              </w:rPr>
            </w:pPr>
            <w:r w:rsidRPr="00B11E25">
              <w:rPr>
                <w:rFonts w:ascii="Arial" w:hAnsi="Arial" w:cs="Arial"/>
                <w:sz w:val="20"/>
                <w:szCs w:val="20"/>
              </w:rPr>
              <w:t xml:space="preserve">Buku bacaan pada daftar pustaka </w:t>
            </w:r>
          </w:p>
        </w:tc>
        <w:tc>
          <w:tcPr>
            <w:tcW w:w="2250" w:type="dxa"/>
          </w:tcPr>
          <w:p w:rsidR="000A00E1" w:rsidRPr="00B11E25" w:rsidRDefault="000A00E1" w:rsidP="00A959DB">
            <w:pPr>
              <w:rPr>
                <w:rFonts w:ascii="Arial" w:hAnsi="Arial" w:cs="Arial"/>
                <w:sz w:val="20"/>
                <w:szCs w:val="20"/>
              </w:rPr>
            </w:pPr>
            <w:r w:rsidRPr="00B11E25">
              <w:rPr>
                <w:rFonts w:ascii="Arial" w:hAnsi="Arial" w:cs="Arial"/>
                <w:sz w:val="20"/>
                <w:szCs w:val="20"/>
              </w:rPr>
              <w:t>Menyusun langkah-langkah implementasi TQM dengan kasus yang tersedia</w:t>
            </w:r>
          </w:p>
        </w:tc>
        <w:tc>
          <w:tcPr>
            <w:tcW w:w="1980" w:type="dxa"/>
          </w:tcPr>
          <w:p w:rsidR="000A00E1" w:rsidRPr="00B11E25" w:rsidRDefault="000A00E1" w:rsidP="00A959DB">
            <w:pPr>
              <w:rPr>
                <w:rFonts w:ascii="Arial" w:hAnsi="Arial" w:cs="Arial"/>
                <w:sz w:val="20"/>
                <w:szCs w:val="20"/>
              </w:rPr>
            </w:pPr>
            <w:r w:rsidRPr="00B11E25">
              <w:rPr>
                <w:rFonts w:ascii="Arial" w:hAnsi="Arial" w:cs="Arial"/>
                <w:sz w:val="20"/>
                <w:szCs w:val="20"/>
              </w:rPr>
              <w:t>Simulasi, penyelesaian kasus, presentasi</w:t>
            </w:r>
          </w:p>
        </w:tc>
        <w:tc>
          <w:tcPr>
            <w:tcW w:w="1890" w:type="dxa"/>
          </w:tcPr>
          <w:p w:rsidR="000A00E1" w:rsidRPr="00B11E25" w:rsidRDefault="000A00E1" w:rsidP="00A959DB">
            <w:pPr>
              <w:rPr>
                <w:rFonts w:ascii="Arial" w:hAnsi="Arial" w:cs="Arial"/>
                <w:sz w:val="20"/>
                <w:szCs w:val="20"/>
              </w:rPr>
            </w:pPr>
            <w:r w:rsidRPr="00B11E25">
              <w:rPr>
                <w:rFonts w:ascii="Arial" w:hAnsi="Arial" w:cs="Arial"/>
                <w:sz w:val="20"/>
                <w:szCs w:val="20"/>
              </w:rPr>
              <w:t>Ringkasan minimal 10 halaman, 1,5 spasi arial 11 dan power point minimal 12 slide</w:t>
            </w:r>
          </w:p>
        </w:tc>
        <w:tc>
          <w:tcPr>
            <w:tcW w:w="2070" w:type="dxa"/>
            <w:vAlign w:val="center"/>
          </w:tcPr>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Ringkasan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Penguasaan materi : 30%</w:t>
            </w:r>
          </w:p>
          <w:p w:rsidR="000A00E1" w:rsidRPr="00B11E25" w:rsidRDefault="000A00E1" w:rsidP="00A959DB">
            <w:pPr>
              <w:rPr>
                <w:rFonts w:ascii="Arial" w:hAnsi="Arial" w:cs="Arial"/>
                <w:sz w:val="20"/>
                <w:szCs w:val="20"/>
                <w:lang w:val="fi-FI"/>
              </w:rPr>
            </w:pPr>
            <w:r w:rsidRPr="00B11E25">
              <w:rPr>
                <w:rFonts w:ascii="Arial" w:hAnsi="Arial" w:cs="Arial"/>
                <w:sz w:val="20"/>
                <w:szCs w:val="20"/>
                <w:lang w:val="fi-FI"/>
              </w:rPr>
              <w:t>Kesopanan, dalam berpakaikan dan tata bahasa : 20%</w:t>
            </w:r>
          </w:p>
          <w:p w:rsidR="000A00E1" w:rsidRPr="00B11E25" w:rsidRDefault="000A00E1" w:rsidP="00A959DB">
            <w:pPr>
              <w:rPr>
                <w:rFonts w:ascii="Arial" w:hAnsi="Arial" w:cs="Arial"/>
                <w:sz w:val="20"/>
                <w:szCs w:val="20"/>
              </w:rPr>
            </w:pPr>
            <w:r w:rsidRPr="00B11E25">
              <w:rPr>
                <w:rFonts w:ascii="Arial" w:hAnsi="Arial" w:cs="Arial"/>
                <w:sz w:val="20"/>
                <w:szCs w:val="20"/>
              </w:rPr>
              <w:t>Kerjasama : 20%</w:t>
            </w:r>
          </w:p>
        </w:tc>
        <w:tc>
          <w:tcPr>
            <w:tcW w:w="1170" w:type="dxa"/>
            <w:vAlign w:val="center"/>
          </w:tcPr>
          <w:p w:rsidR="000A00E1" w:rsidRPr="00B11E25" w:rsidRDefault="000A00E1" w:rsidP="00A959DB">
            <w:pPr>
              <w:jc w:val="center"/>
              <w:rPr>
                <w:rFonts w:ascii="Arial" w:hAnsi="Arial" w:cs="Arial"/>
                <w:sz w:val="20"/>
                <w:szCs w:val="20"/>
                <w:lang w:val="sv-SE"/>
              </w:rPr>
            </w:pPr>
            <w:r w:rsidRPr="00B11E25">
              <w:rPr>
                <w:rFonts w:ascii="Arial" w:hAnsi="Arial" w:cs="Arial"/>
                <w:sz w:val="20"/>
                <w:szCs w:val="20"/>
                <w:lang w:val="sv-SE"/>
              </w:rPr>
              <w:t>5 %</w:t>
            </w:r>
          </w:p>
        </w:tc>
      </w:tr>
      <w:tr w:rsidR="000A00E1" w:rsidRPr="00B11E25" w:rsidTr="00B71AD6">
        <w:tc>
          <w:tcPr>
            <w:tcW w:w="952"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lastRenderedPageBreak/>
              <w:t>Total</w:t>
            </w:r>
          </w:p>
        </w:tc>
        <w:tc>
          <w:tcPr>
            <w:tcW w:w="2430" w:type="dxa"/>
          </w:tcPr>
          <w:p w:rsidR="000A00E1" w:rsidRPr="00B11E25" w:rsidRDefault="000A00E1" w:rsidP="00A959DB">
            <w:pPr>
              <w:rPr>
                <w:rFonts w:ascii="Arial" w:hAnsi="Arial" w:cs="Arial"/>
                <w:sz w:val="20"/>
                <w:szCs w:val="20"/>
              </w:rPr>
            </w:pPr>
          </w:p>
        </w:tc>
        <w:tc>
          <w:tcPr>
            <w:tcW w:w="2070" w:type="dxa"/>
          </w:tcPr>
          <w:p w:rsidR="000A00E1" w:rsidRPr="00B11E25" w:rsidRDefault="000A00E1" w:rsidP="00A959DB">
            <w:pPr>
              <w:rPr>
                <w:rFonts w:ascii="Arial" w:hAnsi="Arial" w:cs="Arial"/>
                <w:sz w:val="20"/>
                <w:szCs w:val="20"/>
              </w:rPr>
            </w:pPr>
          </w:p>
        </w:tc>
        <w:tc>
          <w:tcPr>
            <w:tcW w:w="2250" w:type="dxa"/>
          </w:tcPr>
          <w:p w:rsidR="000A00E1" w:rsidRPr="00B11E25" w:rsidRDefault="000A00E1" w:rsidP="00A959DB">
            <w:pPr>
              <w:rPr>
                <w:rFonts w:ascii="Arial" w:hAnsi="Arial" w:cs="Arial"/>
                <w:sz w:val="20"/>
                <w:szCs w:val="20"/>
              </w:rPr>
            </w:pPr>
          </w:p>
        </w:tc>
        <w:tc>
          <w:tcPr>
            <w:tcW w:w="1980" w:type="dxa"/>
          </w:tcPr>
          <w:p w:rsidR="000A00E1" w:rsidRPr="00B11E25" w:rsidRDefault="000A00E1" w:rsidP="00A959DB">
            <w:pPr>
              <w:rPr>
                <w:rFonts w:ascii="Arial" w:hAnsi="Arial" w:cs="Arial"/>
                <w:sz w:val="20"/>
                <w:szCs w:val="20"/>
              </w:rPr>
            </w:pPr>
          </w:p>
        </w:tc>
        <w:tc>
          <w:tcPr>
            <w:tcW w:w="1890" w:type="dxa"/>
          </w:tcPr>
          <w:p w:rsidR="000A00E1" w:rsidRPr="00B11E25" w:rsidRDefault="000A00E1" w:rsidP="00A959DB">
            <w:pPr>
              <w:rPr>
                <w:rFonts w:ascii="Arial" w:hAnsi="Arial" w:cs="Arial"/>
                <w:sz w:val="20"/>
                <w:szCs w:val="20"/>
              </w:rPr>
            </w:pPr>
          </w:p>
        </w:tc>
        <w:tc>
          <w:tcPr>
            <w:tcW w:w="2070" w:type="dxa"/>
          </w:tcPr>
          <w:p w:rsidR="000A00E1" w:rsidRPr="00B11E25" w:rsidRDefault="000A00E1" w:rsidP="00A959DB">
            <w:pPr>
              <w:rPr>
                <w:rFonts w:ascii="Arial" w:hAnsi="Arial" w:cs="Arial"/>
                <w:sz w:val="20"/>
                <w:szCs w:val="20"/>
              </w:rPr>
            </w:pPr>
          </w:p>
        </w:tc>
        <w:tc>
          <w:tcPr>
            <w:tcW w:w="1170" w:type="dxa"/>
          </w:tcPr>
          <w:p w:rsidR="000A00E1" w:rsidRPr="00B11E25" w:rsidRDefault="000A00E1" w:rsidP="00A959DB">
            <w:pPr>
              <w:jc w:val="center"/>
              <w:rPr>
                <w:rFonts w:ascii="Arial" w:hAnsi="Arial" w:cs="Arial"/>
                <w:sz w:val="20"/>
                <w:szCs w:val="20"/>
              </w:rPr>
            </w:pPr>
            <w:r w:rsidRPr="00B11E25">
              <w:rPr>
                <w:rFonts w:ascii="Arial" w:hAnsi="Arial" w:cs="Arial"/>
                <w:sz w:val="20"/>
                <w:szCs w:val="20"/>
              </w:rPr>
              <w:t>50 %</w:t>
            </w:r>
          </w:p>
        </w:tc>
      </w:tr>
    </w:tbl>
    <w:p w:rsidR="000A00E1" w:rsidRDefault="000A00E1" w:rsidP="000A00E1"/>
    <w:p w:rsidR="000A00E1" w:rsidRDefault="000A00E1" w:rsidP="005373CA">
      <w:pPr>
        <w:ind w:left="720"/>
      </w:pPr>
    </w:p>
    <w:p w:rsidR="000A00E1" w:rsidRDefault="000A00E1" w:rsidP="005373CA">
      <w:pPr>
        <w:ind w:left="720"/>
      </w:pPr>
    </w:p>
    <w:p w:rsidR="000A00E1" w:rsidRDefault="000A00E1" w:rsidP="005373CA">
      <w:pPr>
        <w:ind w:left="720"/>
      </w:pPr>
    </w:p>
    <w:p w:rsidR="000A00E1" w:rsidRDefault="000A00E1" w:rsidP="005373CA">
      <w:pPr>
        <w:ind w:left="720"/>
      </w:pPr>
    </w:p>
    <w:p w:rsidR="000A00E1" w:rsidRDefault="000A00E1" w:rsidP="000A00E1">
      <w:pPr>
        <w:jc w:val="center"/>
      </w:pP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439"/>
        <w:gridCol w:w="1440"/>
      </w:tblGrid>
      <w:tr w:rsidR="000A00E1" w:rsidRPr="00935EEA" w:rsidTr="00A959DB">
        <w:tblPrEx>
          <w:tblCellMar>
            <w:top w:w="0" w:type="dxa"/>
            <w:bottom w:w="0" w:type="dxa"/>
          </w:tblCellMar>
        </w:tblPrEx>
        <w:trPr>
          <w:trHeight w:val="1505"/>
        </w:trPr>
        <w:tc>
          <w:tcPr>
            <w:tcW w:w="1843" w:type="dxa"/>
          </w:tcPr>
          <w:p w:rsidR="000A00E1" w:rsidRPr="00935EEA" w:rsidRDefault="00B96B25" w:rsidP="00A959DB">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16510</wp:posOffset>
                      </wp:positionV>
                      <wp:extent cx="1033145" cy="87884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0E1" w:rsidRPr="00794582" w:rsidRDefault="00B96B25" w:rsidP="000A00E1">
                                  <w:pPr>
                                    <w:rPr>
                                      <w:color w:val="FFFFFF"/>
                                    </w:rPr>
                                  </w:pPr>
                                  <w:r>
                                    <w:rPr>
                                      <w:noProof/>
                                      <w:color w:val="FFFFFF"/>
                                    </w:rPr>
                                    <w:drawing>
                                      <wp:inline distT="0" distB="0" distL="0" distR="0">
                                        <wp:extent cx="890905" cy="760095"/>
                                        <wp:effectExtent l="0" t="0" r="444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905" cy="7600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75pt;margin-top:1.3pt;width:81.35pt;height:6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C4ggIAABQ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" stroked="f">
                      <v:textbox style="mso-fit-shape-to-text:t">
                        <w:txbxContent>
                          <w:p w:rsidR="000A00E1" w:rsidRPr="00794582" w:rsidRDefault="00B96B25" w:rsidP="000A00E1">
                            <w:pPr>
                              <w:rPr>
                                <w:color w:val="FFFFFF"/>
                              </w:rPr>
                            </w:pPr>
                            <w:r>
                              <w:rPr>
                                <w:noProof/>
                                <w:color w:val="FFFFFF"/>
                              </w:rPr>
                              <w:drawing>
                                <wp:inline distT="0" distB="0" distL="0" distR="0">
                                  <wp:extent cx="890905" cy="760095"/>
                                  <wp:effectExtent l="0" t="0" r="444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905" cy="760095"/>
                                          </a:xfrm>
                                          <a:prstGeom prst="rect">
                                            <a:avLst/>
                                          </a:prstGeom>
                                          <a:noFill/>
                                          <a:ln>
                                            <a:noFill/>
                                          </a:ln>
                                        </pic:spPr>
                                      </pic:pic>
                                    </a:graphicData>
                                  </a:graphic>
                                </wp:inline>
                              </w:drawing>
                            </w:r>
                          </w:p>
                        </w:txbxContent>
                      </v:textbox>
                    </v:shape>
                  </w:pict>
                </mc:Fallback>
              </mc:AlternateContent>
            </w:r>
          </w:p>
        </w:tc>
        <w:tc>
          <w:tcPr>
            <w:tcW w:w="11439" w:type="dxa"/>
          </w:tcPr>
          <w:p w:rsidR="000A00E1" w:rsidRPr="00935EEA" w:rsidRDefault="000A00E1" w:rsidP="00A959DB">
            <w:pPr>
              <w:rPr>
                <w:rFonts w:ascii="Arial" w:hAnsi="Arial" w:cs="Arial"/>
              </w:rPr>
            </w:pPr>
          </w:p>
          <w:p w:rsidR="000A00E1" w:rsidRPr="004B6FA4" w:rsidRDefault="000A00E1" w:rsidP="00A959DB">
            <w:pPr>
              <w:jc w:val="center"/>
              <w:rPr>
                <w:rFonts w:ascii="Arial" w:hAnsi="Arial" w:cs="Arial"/>
                <w:b/>
                <w:sz w:val="28"/>
                <w:szCs w:val="28"/>
                <w:lang w:val="sv-SE"/>
              </w:rPr>
            </w:pPr>
            <w:r w:rsidRPr="004B6FA4">
              <w:rPr>
                <w:rFonts w:ascii="Arial" w:hAnsi="Arial" w:cs="Arial"/>
                <w:b/>
                <w:sz w:val="28"/>
                <w:szCs w:val="28"/>
                <w:lang w:val="sv-SE"/>
              </w:rPr>
              <w:t>SILABI</w:t>
            </w:r>
          </w:p>
          <w:p w:rsidR="000A00E1" w:rsidRPr="004B6FA4" w:rsidRDefault="000A00E1" w:rsidP="00A959DB">
            <w:pPr>
              <w:jc w:val="center"/>
              <w:rPr>
                <w:rFonts w:ascii="Arial" w:hAnsi="Arial" w:cs="Arial"/>
                <w:b/>
                <w:sz w:val="28"/>
                <w:szCs w:val="28"/>
                <w:lang w:val="sv-SE"/>
              </w:rPr>
            </w:pPr>
            <w:r w:rsidRPr="004B6FA4">
              <w:rPr>
                <w:rFonts w:ascii="Arial" w:hAnsi="Arial" w:cs="Arial"/>
                <w:b/>
                <w:sz w:val="28"/>
                <w:szCs w:val="28"/>
                <w:lang w:val="sv-SE"/>
              </w:rPr>
              <w:t>PROGRAM STUDI S-1 MANAJEMEN</w:t>
            </w:r>
          </w:p>
          <w:p w:rsidR="000A00E1" w:rsidRPr="00935EEA" w:rsidRDefault="000A00E1" w:rsidP="00A959DB">
            <w:pPr>
              <w:jc w:val="center"/>
              <w:rPr>
                <w:rFonts w:ascii="Arial" w:hAnsi="Arial" w:cs="Arial"/>
                <w:lang w:val="sv-SE"/>
              </w:rPr>
            </w:pPr>
            <w:r w:rsidRPr="004B6FA4">
              <w:rPr>
                <w:rFonts w:ascii="Arial" w:hAnsi="Arial" w:cs="Arial"/>
                <w:b/>
                <w:sz w:val="28"/>
                <w:szCs w:val="28"/>
                <w:lang w:val="sv-SE"/>
              </w:rPr>
              <w:t>FAKULTAS EKONOMI</w:t>
            </w:r>
          </w:p>
        </w:tc>
        <w:tc>
          <w:tcPr>
            <w:tcW w:w="1440" w:type="dxa"/>
          </w:tcPr>
          <w:p w:rsidR="000A00E1" w:rsidRPr="00935EEA" w:rsidRDefault="000A00E1" w:rsidP="00A959DB">
            <w:pPr>
              <w:ind w:left="601" w:right="-2088" w:hanging="601"/>
              <w:rPr>
                <w:rFonts w:ascii="Cambria" w:hAnsi="Cambria" w:cs="Arial"/>
                <w:b/>
                <w:sz w:val="96"/>
                <w:szCs w:val="96"/>
              </w:rPr>
            </w:pPr>
            <w:r>
              <w:rPr>
                <w:rFonts w:ascii="Book Antiqua" w:hAnsi="Book Antiqua"/>
                <w:b/>
                <w:sz w:val="96"/>
                <w:szCs w:val="96"/>
              </w:rPr>
              <w:t xml:space="preserve"> </w:t>
            </w:r>
            <w:r w:rsidRPr="00935EEA">
              <w:rPr>
                <w:rFonts w:ascii="Book Antiqua" w:hAnsi="Book Antiqua"/>
                <w:b/>
                <w:sz w:val="96"/>
                <w:szCs w:val="96"/>
              </w:rPr>
              <w:t>Q</w:t>
            </w:r>
          </w:p>
        </w:tc>
      </w:tr>
    </w:tbl>
    <w:p w:rsidR="000A00E1" w:rsidRPr="00935EEA" w:rsidRDefault="000A00E1" w:rsidP="000A00E1">
      <w:pPr>
        <w:rPr>
          <w:rFonts w:ascii="Arial" w:hAnsi="Arial" w:cs="Arial"/>
        </w:rPr>
      </w:pP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2293"/>
        <w:gridCol w:w="1559"/>
        <w:gridCol w:w="1560"/>
        <w:gridCol w:w="1417"/>
        <w:gridCol w:w="1276"/>
        <w:gridCol w:w="1276"/>
        <w:gridCol w:w="3381"/>
      </w:tblGrid>
      <w:tr w:rsidR="000A00E1" w:rsidRPr="00935EEA" w:rsidTr="00A959DB">
        <w:tblPrEx>
          <w:tblCellMar>
            <w:top w:w="0" w:type="dxa"/>
            <w:bottom w:w="0" w:type="dxa"/>
          </w:tblCellMar>
        </w:tblPrEx>
        <w:trPr>
          <w:trHeight w:val="236"/>
        </w:trPr>
        <w:tc>
          <w:tcPr>
            <w:tcW w:w="1960" w:type="dxa"/>
          </w:tcPr>
          <w:p w:rsidR="000A00E1" w:rsidRPr="00935EEA" w:rsidRDefault="000A00E1" w:rsidP="00A959DB">
            <w:pPr>
              <w:rPr>
                <w:rFonts w:ascii="Arial" w:hAnsi="Arial" w:cs="Arial"/>
                <w:sz w:val="18"/>
                <w:szCs w:val="18"/>
              </w:rPr>
            </w:pPr>
            <w:r w:rsidRPr="00935EEA">
              <w:rPr>
                <w:rFonts w:ascii="Arial" w:hAnsi="Arial" w:cs="Arial"/>
                <w:sz w:val="18"/>
                <w:szCs w:val="18"/>
              </w:rPr>
              <w:t>No. Dokumen</w:t>
            </w:r>
          </w:p>
        </w:tc>
        <w:tc>
          <w:tcPr>
            <w:tcW w:w="2293" w:type="dxa"/>
          </w:tcPr>
          <w:p w:rsidR="000A00E1" w:rsidRPr="00935EEA" w:rsidRDefault="000A00E1" w:rsidP="00A959DB">
            <w:pPr>
              <w:rPr>
                <w:rFonts w:ascii="Arial" w:hAnsi="Arial" w:cs="Arial"/>
                <w:b/>
                <w:sz w:val="18"/>
                <w:szCs w:val="18"/>
              </w:rPr>
            </w:pPr>
            <w:r w:rsidRPr="00935EEA">
              <w:rPr>
                <w:rFonts w:ascii="Arial" w:hAnsi="Arial" w:cs="Arial"/>
                <w:b/>
                <w:sz w:val="18"/>
                <w:szCs w:val="18"/>
              </w:rPr>
              <w:t>061.423.4.35.02</w:t>
            </w:r>
          </w:p>
        </w:tc>
        <w:tc>
          <w:tcPr>
            <w:tcW w:w="10469" w:type="dxa"/>
            <w:gridSpan w:val="6"/>
          </w:tcPr>
          <w:p w:rsidR="000A00E1" w:rsidRPr="00935EEA" w:rsidRDefault="000A00E1" w:rsidP="00A959DB">
            <w:pPr>
              <w:ind w:left="-66" w:firstLine="66"/>
              <w:rPr>
                <w:rFonts w:ascii="Arial" w:hAnsi="Arial" w:cs="Arial"/>
                <w:b/>
                <w:sz w:val="18"/>
                <w:szCs w:val="18"/>
              </w:rPr>
            </w:pPr>
          </w:p>
        </w:tc>
      </w:tr>
      <w:tr w:rsidR="000A00E1" w:rsidRPr="00935EEA" w:rsidTr="00A959DB">
        <w:tblPrEx>
          <w:tblCellMar>
            <w:top w:w="0" w:type="dxa"/>
            <w:bottom w:w="0" w:type="dxa"/>
          </w:tblCellMar>
        </w:tblPrEx>
        <w:trPr>
          <w:trHeight w:val="242"/>
        </w:trPr>
        <w:tc>
          <w:tcPr>
            <w:tcW w:w="1960" w:type="dxa"/>
          </w:tcPr>
          <w:p w:rsidR="000A00E1" w:rsidRPr="00935EEA" w:rsidRDefault="000A00E1" w:rsidP="00A959DB">
            <w:pPr>
              <w:rPr>
                <w:rFonts w:ascii="Arial" w:hAnsi="Arial" w:cs="Arial"/>
                <w:sz w:val="18"/>
                <w:szCs w:val="18"/>
              </w:rPr>
            </w:pPr>
            <w:r w:rsidRPr="00935EEA">
              <w:rPr>
                <w:rFonts w:ascii="Arial" w:hAnsi="Arial" w:cs="Arial"/>
                <w:sz w:val="18"/>
                <w:szCs w:val="18"/>
              </w:rPr>
              <w:t>Tgl. Efektif</w:t>
            </w:r>
          </w:p>
        </w:tc>
        <w:tc>
          <w:tcPr>
            <w:tcW w:w="2293" w:type="dxa"/>
          </w:tcPr>
          <w:p w:rsidR="000A00E1" w:rsidRPr="00935EEA" w:rsidRDefault="000A00E1" w:rsidP="00A959DB">
            <w:pPr>
              <w:rPr>
                <w:rFonts w:ascii="Arial" w:hAnsi="Arial" w:cs="Arial"/>
                <w:sz w:val="18"/>
                <w:szCs w:val="18"/>
              </w:rPr>
            </w:pPr>
            <w:r w:rsidRPr="00935EEA">
              <w:rPr>
                <w:rFonts w:ascii="Arial" w:hAnsi="Arial" w:cs="Arial"/>
                <w:sz w:val="18"/>
                <w:szCs w:val="18"/>
              </w:rPr>
              <w:t>01 September 2009</w:t>
            </w:r>
          </w:p>
        </w:tc>
        <w:tc>
          <w:tcPr>
            <w:tcW w:w="1559" w:type="dxa"/>
          </w:tcPr>
          <w:p w:rsidR="000A00E1" w:rsidRPr="00935EEA" w:rsidRDefault="000A00E1" w:rsidP="00A959DB">
            <w:pPr>
              <w:rPr>
                <w:rFonts w:ascii="Arial" w:hAnsi="Arial" w:cs="Arial"/>
                <w:b/>
                <w:sz w:val="18"/>
                <w:szCs w:val="18"/>
              </w:rPr>
            </w:pPr>
          </w:p>
        </w:tc>
        <w:tc>
          <w:tcPr>
            <w:tcW w:w="1560" w:type="dxa"/>
          </w:tcPr>
          <w:p w:rsidR="000A00E1" w:rsidRPr="00935EEA" w:rsidRDefault="000A00E1" w:rsidP="00A959DB">
            <w:pPr>
              <w:rPr>
                <w:rFonts w:ascii="Arial" w:hAnsi="Arial" w:cs="Arial"/>
                <w:sz w:val="18"/>
                <w:szCs w:val="18"/>
              </w:rPr>
            </w:pPr>
          </w:p>
        </w:tc>
        <w:tc>
          <w:tcPr>
            <w:tcW w:w="1417" w:type="dxa"/>
          </w:tcPr>
          <w:p w:rsidR="000A00E1" w:rsidRPr="00935EEA" w:rsidRDefault="000A00E1" w:rsidP="00A959DB">
            <w:pPr>
              <w:rPr>
                <w:rFonts w:ascii="Arial" w:hAnsi="Arial" w:cs="Arial"/>
                <w:sz w:val="18"/>
                <w:szCs w:val="18"/>
              </w:rPr>
            </w:pPr>
          </w:p>
        </w:tc>
        <w:tc>
          <w:tcPr>
            <w:tcW w:w="1276" w:type="dxa"/>
          </w:tcPr>
          <w:p w:rsidR="000A00E1" w:rsidRPr="00935EEA" w:rsidRDefault="000A00E1" w:rsidP="00A959DB">
            <w:pPr>
              <w:rPr>
                <w:rFonts w:ascii="Arial" w:hAnsi="Arial" w:cs="Arial"/>
                <w:sz w:val="18"/>
                <w:szCs w:val="18"/>
              </w:rPr>
            </w:pPr>
          </w:p>
        </w:tc>
        <w:tc>
          <w:tcPr>
            <w:tcW w:w="1276" w:type="dxa"/>
          </w:tcPr>
          <w:p w:rsidR="000A00E1" w:rsidRPr="00935EEA" w:rsidRDefault="000A00E1" w:rsidP="00A959DB">
            <w:pPr>
              <w:rPr>
                <w:rFonts w:ascii="Arial" w:hAnsi="Arial" w:cs="Arial"/>
                <w:sz w:val="18"/>
                <w:szCs w:val="18"/>
              </w:rPr>
            </w:pPr>
          </w:p>
        </w:tc>
        <w:tc>
          <w:tcPr>
            <w:tcW w:w="3381" w:type="dxa"/>
          </w:tcPr>
          <w:p w:rsidR="000A00E1" w:rsidRPr="00935EEA" w:rsidRDefault="000A00E1" w:rsidP="00A959DB">
            <w:pPr>
              <w:rPr>
                <w:rFonts w:ascii="Arial" w:hAnsi="Arial" w:cs="Arial"/>
                <w:sz w:val="18"/>
                <w:szCs w:val="18"/>
              </w:rPr>
            </w:pPr>
          </w:p>
        </w:tc>
      </w:tr>
    </w:tbl>
    <w:p w:rsidR="000A00E1" w:rsidRPr="00935EEA" w:rsidRDefault="000A00E1" w:rsidP="000A00E1">
      <w:pPr>
        <w:rPr>
          <w:rFonts w:ascii="Arial" w:hAnsi="Arial" w:cs="Arial"/>
        </w:rPr>
      </w:pPr>
    </w:p>
    <w:p w:rsidR="000A00E1" w:rsidRDefault="000A00E1" w:rsidP="000A00E1">
      <w:r>
        <w:t xml:space="preserve">Mata Kuliah   </w:t>
      </w:r>
      <w:r>
        <w:tab/>
        <w:t>: Quality Management</w:t>
      </w:r>
    </w:p>
    <w:p w:rsidR="008F2335" w:rsidRDefault="008F2335" w:rsidP="000A00E1">
      <w:r>
        <w:t>Semester/sks</w:t>
      </w:r>
      <w:r>
        <w:tab/>
        <w:t>: V/3</w:t>
      </w:r>
    </w:p>
    <w:p w:rsidR="000A00E1" w:rsidRDefault="000A00E1" w:rsidP="000A00E1">
      <w:r>
        <w:t>Kompetensi</w:t>
      </w:r>
      <w:r>
        <w:tab/>
        <w:t>: Mampu memahami dan menerapkan alat-alat manajemen kualitas pada perusahaan</w:t>
      </w:r>
    </w:p>
    <w:p w:rsidR="000A00E1" w:rsidRDefault="000A00E1" w:rsidP="000A00E1">
      <w:pPr>
        <w:jc w:val="cente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8"/>
      </w:tblGrid>
      <w:tr w:rsidR="000A00E1" w:rsidTr="00A959DB">
        <w:tc>
          <w:tcPr>
            <w:tcW w:w="14688" w:type="dxa"/>
          </w:tcPr>
          <w:p w:rsidR="000A00E1" w:rsidRDefault="000A00E1" w:rsidP="00A959DB">
            <w:r>
              <w:t xml:space="preserve">Deskripsi : </w:t>
            </w:r>
          </w:p>
          <w:p w:rsidR="000A00E1" w:rsidRPr="0005668E" w:rsidRDefault="000A00E1" w:rsidP="00A959DB">
            <w:pPr>
              <w:rPr>
                <w:lang w:val="sv-SE"/>
              </w:rPr>
            </w:pPr>
            <w:r w:rsidRPr="00503CCF">
              <w:t xml:space="preserve">Mata kuliah ini membahas tentang berbagai persoalan dalam hal mengelola kualitas produk perusahaan. </w:t>
            </w:r>
            <w:r>
              <w:t xml:space="preserve"> </w:t>
            </w:r>
            <w:r w:rsidRPr="0005668E">
              <w:rPr>
                <w:lang w:val="sv-SE"/>
              </w:rPr>
              <w:t>Pengelolaan kualitas tidak dilakukan hanya pada produk akhir namun justru kualitas dikelola pada proses berjalan.  Fokus mata kuliah Quality Management adalah pada alat-alat yang digunakan untuk mengelola kualitas.</w:t>
            </w:r>
          </w:p>
          <w:p w:rsidR="000A00E1" w:rsidRPr="0005668E" w:rsidRDefault="000A00E1" w:rsidP="00A959DB">
            <w:pPr>
              <w:rPr>
                <w:lang w:val="sv-SE"/>
              </w:rPr>
            </w:pPr>
          </w:p>
          <w:p w:rsidR="000A00E1" w:rsidRDefault="000A00E1" w:rsidP="00A959DB">
            <w:r>
              <w:t xml:space="preserve">Tujuan : </w:t>
            </w:r>
          </w:p>
          <w:p w:rsidR="000A00E1" w:rsidRDefault="000A00E1" w:rsidP="00A959DB">
            <w:r>
              <w:lastRenderedPageBreak/>
              <w:t>Mata kuliah ini bertujuan memberikan pemahaman kepada mahasiswa agar memiliki wawasan yang luas dan mampu menjelaskan berbagai aspek yang menentukan keberhasilan pengelolaan kualitas baik produk akhir maupun penentuan kualitas mulai dari proses operasi. Kualitas yang terkontrol dengan baik dapat meningkatkan citra perusahaan.</w:t>
            </w:r>
          </w:p>
          <w:p w:rsidR="000A00E1" w:rsidRDefault="000A00E1" w:rsidP="00A959DB"/>
          <w:p w:rsidR="000A00E1" w:rsidRDefault="000A00E1" w:rsidP="00A959DB"/>
        </w:tc>
      </w:tr>
      <w:tr w:rsidR="000A00E1" w:rsidTr="00A959DB">
        <w:tc>
          <w:tcPr>
            <w:tcW w:w="14688" w:type="dxa"/>
          </w:tcPr>
          <w:p w:rsidR="000A00E1" w:rsidRDefault="000A00E1" w:rsidP="00A959DB"/>
          <w:p w:rsidR="000A00E1" w:rsidRDefault="000A00E1" w:rsidP="00A959DB">
            <w:r>
              <w:t>Prasyarat : Manajemen Operasi</w:t>
            </w:r>
          </w:p>
          <w:p w:rsidR="000A00E1" w:rsidRDefault="000A00E1" w:rsidP="00A959DB"/>
        </w:tc>
      </w:tr>
    </w:tbl>
    <w:p w:rsidR="000A00E1" w:rsidRDefault="000A00E1" w:rsidP="000A00E1"/>
    <w:p w:rsidR="000A00E1" w:rsidRDefault="000A00E1" w:rsidP="005373CA">
      <w:pPr>
        <w:ind w:left="720"/>
      </w:pPr>
    </w:p>
    <w:sectPr w:rsidR="000A00E1" w:rsidSect="005373CA">
      <w:footerReference w:type="default" r:id="rId9"/>
      <w:pgSz w:w="15840" w:h="12240" w:orient="landscape"/>
      <w:pgMar w:top="567" w:right="531"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B2" w:rsidRDefault="008E3AB2" w:rsidP="00B86116">
      <w:pPr>
        <w:spacing w:line="240" w:lineRule="auto"/>
      </w:pPr>
      <w:r>
        <w:separator/>
      </w:r>
    </w:p>
  </w:endnote>
  <w:endnote w:type="continuationSeparator" w:id="0">
    <w:p w:rsidR="008E3AB2" w:rsidRDefault="008E3AB2" w:rsidP="00B86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16" w:rsidRDefault="00B86116" w:rsidP="00B86116">
    <w:pPr>
      <w:pStyle w:val="Footer"/>
      <w:rPr>
        <w:rFonts w:ascii="Times New Roman" w:hAnsi="Times New Roman"/>
        <w:b/>
      </w:rPr>
    </w:pPr>
    <w:r>
      <w:rPr>
        <w:rFonts w:ascii="Times New Roman" w:hAnsi="Times New Roman"/>
        <w:b/>
      </w:rPr>
      <w:t>KAMPUS MENARA BHAKTI</w:t>
    </w:r>
  </w:p>
  <w:p w:rsidR="00B86116" w:rsidRDefault="00B86116" w:rsidP="00B86116">
    <w:pPr>
      <w:pStyle w:val="Footer"/>
      <w:rPr>
        <w:rFonts w:ascii="Times New Roman" w:hAnsi="Times New Roman"/>
      </w:rPr>
    </w:pPr>
    <w:r>
      <w:rPr>
        <w:rFonts w:ascii="Times New Roman" w:hAnsi="Times New Roman"/>
      </w:rPr>
      <w:t>Jl. Raya Meruya Selatan No. 01, Kembangan, Jakarta Barat 11650</w:t>
    </w:r>
  </w:p>
  <w:p w:rsidR="00B86116" w:rsidRDefault="00B86116" w:rsidP="00B86116">
    <w:pPr>
      <w:pStyle w:val="Footer"/>
      <w:rPr>
        <w:rFonts w:ascii="Times New Roman" w:hAnsi="Times New Roman"/>
      </w:rPr>
    </w:pPr>
    <w:r>
      <w:rPr>
        <w:rFonts w:ascii="Times New Roman" w:hAnsi="Times New Roman"/>
      </w:rPr>
      <w:t>Telp. 021-5840815 / 021-5840816 (Hunting), Fax. 021-584 0813</w:t>
    </w:r>
  </w:p>
  <w:p w:rsidR="00B86116" w:rsidRDefault="00B86116" w:rsidP="00B86116">
    <w:pPr>
      <w:pStyle w:val="Footer"/>
      <w:rPr>
        <w:rFonts w:ascii="Times New Roman" w:hAnsi="Times New Roman"/>
      </w:rPr>
    </w:pPr>
    <w:r>
      <w:rPr>
        <w:rFonts w:ascii="Times New Roman" w:hAnsi="Times New Roman"/>
      </w:rPr>
      <w:t xml:space="preserve">http:// </w:t>
    </w:r>
    <w:hyperlink r:id="rId1" w:history="1">
      <w:r>
        <w:rPr>
          <w:rStyle w:val="Hyperlink"/>
          <w:rFonts w:ascii="Times New Roman" w:hAnsi="Times New Roman"/>
        </w:rPr>
        <w:t>www.mercubuana.ac.id</w:t>
      </w:r>
    </w:hyperlink>
    <w:r>
      <w:rPr>
        <w:rFonts w:ascii="Times New Roman" w:hAnsi="Times New Roman"/>
      </w:rPr>
      <w:t>, e-mail:umb@mercubuana.ac.id</w:t>
    </w:r>
  </w:p>
  <w:p w:rsidR="00B86116" w:rsidRDefault="00B8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B2" w:rsidRDefault="008E3AB2" w:rsidP="00B86116">
      <w:pPr>
        <w:spacing w:line="240" w:lineRule="auto"/>
      </w:pPr>
      <w:r>
        <w:separator/>
      </w:r>
    </w:p>
  </w:footnote>
  <w:footnote w:type="continuationSeparator" w:id="0">
    <w:p w:rsidR="008E3AB2" w:rsidRDefault="008E3AB2" w:rsidP="00B861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40E3"/>
    <w:multiLevelType w:val="hybridMultilevel"/>
    <w:tmpl w:val="0ED2CC9C"/>
    <w:lvl w:ilvl="0" w:tplc="C18A82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25461"/>
    <w:rsid w:val="0008603D"/>
    <w:rsid w:val="000A00E1"/>
    <w:rsid w:val="00105984"/>
    <w:rsid w:val="00137F34"/>
    <w:rsid w:val="00146FDA"/>
    <w:rsid w:val="001D1EA9"/>
    <w:rsid w:val="00217672"/>
    <w:rsid w:val="00250484"/>
    <w:rsid w:val="003D2279"/>
    <w:rsid w:val="003D2FB4"/>
    <w:rsid w:val="003E2AAE"/>
    <w:rsid w:val="003E5700"/>
    <w:rsid w:val="00400161"/>
    <w:rsid w:val="0043700E"/>
    <w:rsid w:val="00453097"/>
    <w:rsid w:val="005373CA"/>
    <w:rsid w:val="005A4FB3"/>
    <w:rsid w:val="00657E1F"/>
    <w:rsid w:val="006877B7"/>
    <w:rsid w:val="007648E2"/>
    <w:rsid w:val="00821D18"/>
    <w:rsid w:val="00854928"/>
    <w:rsid w:val="008E3AB2"/>
    <w:rsid w:val="008F2335"/>
    <w:rsid w:val="00984AC7"/>
    <w:rsid w:val="009A19BE"/>
    <w:rsid w:val="00A42C6C"/>
    <w:rsid w:val="00A447AE"/>
    <w:rsid w:val="00A64340"/>
    <w:rsid w:val="00A959DB"/>
    <w:rsid w:val="00A962E8"/>
    <w:rsid w:val="00AF04A2"/>
    <w:rsid w:val="00B71AD6"/>
    <w:rsid w:val="00B86116"/>
    <w:rsid w:val="00B96B25"/>
    <w:rsid w:val="00BA7034"/>
    <w:rsid w:val="00BC5576"/>
    <w:rsid w:val="00BF1099"/>
    <w:rsid w:val="00C15CE2"/>
    <w:rsid w:val="00C35258"/>
    <w:rsid w:val="00C50E70"/>
    <w:rsid w:val="00C61A54"/>
    <w:rsid w:val="00CA1087"/>
    <w:rsid w:val="00CF5675"/>
    <w:rsid w:val="00D666B4"/>
    <w:rsid w:val="00D8082F"/>
    <w:rsid w:val="00DE4EE0"/>
    <w:rsid w:val="00E35607"/>
    <w:rsid w:val="00E67D82"/>
    <w:rsid w:val="00EC417E"/>
    <w:rsid w:val="00ED52A7"/>
    <w:rsid w:val="00ED654E"/>
    <w:rsid w:val="00F2383D"/>
    <w:rsid w:val="00F67F6E"/>
    <w:rsid w:val="00F843E9"/>
    <w:rsid w:val="00FA22CB"/>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16"/>
    <w:pPr>
      <w:tabs>
        <w:tab w:val="center" w:pos="4680"/>
        <w:tab w:val="right" w:pos="9360"/>
      </w:tabs>
    </w:pPr>
  </w:style>
  <w:style w:type="character" w:customStyle="1" w:styleId="HeaderChar">
    <w:name w:val="Header Char"/>
    <w:link w:val="Header"/>
    <w:uiPriority w:val="99"/>
    <w:rsid w:val="00B86116"/>
    <w:rPr>
      <w:sz w:val="22"/>
      <w:szCs w:val="22"/>
    </w:rPr>
  </w:style>
  <w:style w:type="paragraph" w:styleId="Footer">
    <w:name w:val="footer"/>
    <w:basedOn w:val="Normal"/>
    <w:link w:val="FooterChar"/>
    <w:uiPriority w:val="99"/>
    <w:unhideWhenUsed/>
    <w:rsid w:val="00B86116"/>
    <w:pPr>
      <w:tabs>
        <w:tab w:val="center" w:pos="4680"/>
        <w:tab w:val="right" w:pos="9360"/>
      </w:tabs>
    </w:pPr>
  </w:style>
  <w:style w:type="character" w:customStyle="1" w:styleId="FooterChar">
    <w:name w:val="Footer Char"/>
    <w:link w:val="Footer"/>
    <w:uiPriority w:val="99"/>
    <w:rsid w:val="00B86116"/>
    <w:rPr>
      <w:sz w:val="22"/>
      <w:szCs w:val="22"/>
    </w:rPr>
  </w:style>
  <w:style w:type="character" w:styleId="Hyperlink">
    <w:name w:val="Hyperlink"/>
    <w:semiHidden/>
    <w:unhideWhenUsed/>
    <w:rsid w:val="00B861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16"/>
    <w:pPr>
      <w:tabs>
        <w:tab w:val="center" w:pos="4680"/>
        <w:tab w:val="right" w:pos="9360"/>
      </w:tabs>
    </w:pPr>
  </w:style>
  <w:style w:type="character" w:customStyle="1" w:styleId="HeaderChar">
    <w:name w:val="Header Char"/>
    <w:link w:val="Header"/>
    <w:uiPriority w:val="99"/>
    <w:rsid w:val="00B86116"/>
    <w:rPr>
      <w:sz w:val="22"/>
      <w:szCs w:val="22"/>
    </w:rPr>
  </w:style>
  <w:style w:type="paragraph" w:styleId="Footer">
    <w:name w:val="footer"/>
    <w:basedOn w:val="Normal"/>
    <w:link w:val="FooterChar"/>
    <w:uiPriority w:val="99"/>
    <w:unhideWhenUsed/>
    <w:rsid w:val="00B86116"/>
    <w:pPr>
      <w:tabs>
        <w:tab w:val="center" w:pos="4680"/>
        <w:tab w:val="right" w:pos="9360"/>
      </w:tabs>
    </w:pPr>
  </w:style>
  <w:style w:type="character" w:customStyle="1" w:styleId="FooterChar">
    <w:name w:val="Footer Char"/>
    <w:link w:val="Footer"/>
    <w:uiPriority w:val="99"/>
    <w:rsid w:val="00B86116"/>
    <w:rPr>
      <w:sz w:val="22"/>
      <w:szCs w:val="22"/>
    </w:rPr>
  </w:style>
  <w:style w:type="character" w:styleId="Hyperlink">
    <w:name w:val="Hyperlink"/>
    <w:semiHidden/>
    <w:unhideWhenUsed/>
    <w:rsid w:val="00B86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373">
      <w:bodyDiv w:val="1"/>
      <w:marLeft w:val="0"/>
      <w:marRight w:val="0"/>
      <w:marTop w:val="0"/>
      <w:marBottom w:val="0"/>
      <w:divBdr>
        <w:top w:val="none" w:sz="0" w:space="0" w:color="auto"/>
        <w:left w:val="none" w:sz="0" w:space="0" w:color="auto"/>
        <w:bottom w:val="none" w:sz="0" w:space="0" w:color="auto"/>
        <w:right w:val="none" w:sz="0" w:space="0" w:color="auto"/>
      </w:divBdr>
    </w:div>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9714</CharactersWithSpaces>
  <SharedDoc>false</SharedDoc>
  <HLinks>
    <vt:vector size="6" baseType="variant">
      <vt:variant>
        <vt:i4>5308447</vt:i4>
      </vt:variant>
      <vt:variant>
        <vt:i4>0</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feb</cp:lastModifiedBy>
  <cp:revision>2</cp:revision>
  <cp:lastPrinted>2015-07-06T02:40:00Z</cp:lastPrinted>
  <dcterms:created xsi:type="dcterms:W3CDTF">2015-07-06T02:41:00Z</dcterms:created>
  <dcterms:modified xsi:type="dcterms:W3CDTF">2015-07-06T02:41:00Z</dcterms:modified>
</cp:coreProperties>
</file>